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1597" w14:textId="73246C8B" w:rsidR="00833767" w:rsidRPr="00AF10CF" w:rsidRDefault="00833767" w:rsidP="35D2A6FA">
      <w:pPr>
        <w:spacing w:after="0"/>
        <w:jc w:val="center"/>
        <w:rPr>
          <w:b/>
          <w:bCs/>
        </w:rPr>
      </w:pPr>
      <w:r w:rsidRPr="35D2A6FA">
        <w:rPr>
          <w:b/>
          <w:bCs/>
        </w:rPr>
        <w:t>CUCF</w:t>
      </w:r>
      <w:r w:rsidR="000F53D0" w:rsidRPr="35D2A6FA">
        <w:rPr>
          <w:b/>
          <w:bCs/>
        </w:rPr>
        <w:t xml:space="preserve"> </w:t>
      </w:r>
      <w:r w:rsidR="00A22893" w:rsidRPr="35D2A6FA">
        <w:rPr>
          <w:b/>
          <w:bCs/>
        </w:rPr>
        <w:t>November</w:t>
      </w:r>
      <w:r w:rsidRPr="35D2A6FA">
        <w:rPr>
          <w:b/>
          <w:bCs/>
        </w:rPr>
        <w:t xml:space="preserve"> Meeting </w:t>
      </w:r>
      <w:r w:rsidR="003758A6" w:rsidRPr="35D2A6FA">
        <w:rPr>
          <w:b/>
          <w:bCs/>
        </w:rPr>
        <w:t>Minutes</w:t>
      </w:r>
    </w:p>
    <w:p w14:paraId="69880BC8" w14:textId="5C8ADEDF" w:rsidR="00833767" w:rsidRDefault="00A22893" w:rsidP="00563C4B">
      <w:pPr>
        <w:jc w:val="center"/>
        <w:rPr>
          <w:rFonts w:cstheme="minorHAnsi"/>
        </w:rPr>
      </w:pPr>
      <w:r w:rsidRPr="2E126133">
        <w:t>November 20</w:t>
      </w:r>
      <w:r w:rsidRPr="2E126133">
        <w:rPr>
          <w:vertAlign w:val="superscript"/>
        </w:rPr>
        <w:t>th</w:t>
      </w:r>
      <w:r w:rsidR="001A129F" w:rsidRPr="2E126133">
        <w:t>, 2024</w:t>
      </w:r>
      <w:r w:rsidR="00833767" w:rsidRPr="2E126133">
        <w:t xml:space="preserve">, </w:t>
      </w:r>
      <w:r w:rsidR="0026436E" w:rsidRPr="2E126133">
        <w:t>2:00</w:t>
      </w:r>
      <w:r w:rsidR="00570876" w:rsidRPr="2E126133">
        <w:t>pm-3:00pm</w:t>
      </w:r>
    </w:p>
    <w:p w14:paraId="509B11A3" w14:textId="28AD3EB9" w:rsidR="776B18EF" w:rsidRDefault="776B18EF" w:rsidP="53D7A454">
      <w:pPr>
        <w:tabs>
          <w:tab w:val="left" w:pos="1080"/>
        </w:tabs>
        <w:spacing w:after="0"/>
        <w:ind w:left="891"/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53D7A45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Voting Members Present: </w:t>
      </w:r>
      <w:r w:rsidRPr="53D7A454">
        <w:rPr>
          <w:rFonts w:ascii="Calibri" w:eastAsia="Calibri" w:hAnsi="Calibri" w:cs="Calibri"/>
          <w:sz w:val="20"/>
          <w:szCs w:val="20"/>
        </w:rPr>
        <w:t>Sue Ware (Chair</w:t>
      </w:r>
      <w:r w:rsidR="37ED77C7" w:rsidRPr="53D7A454">
        <w:rPr>
          <w:rFonts w:ascii="Calibri" w:eastAsia="Calibri" w:hAnsi="Calibri" w:cs="Calibri"/>
          <w:sz w:val="20"/>
          <w:szCs w:val="20"/>
        </w:rPr>
        <w:t>,</w:t>
      </w:r>
      <w:r w:rsidRPr="53D7A454">
        <w:rPr>
          <w:rFonts w:ascii="Calibri" w:eastAsia="Calibri" w:hAnsi="Calibri" w:cs="Calibri"/>
          <w:sz w:val="20"/>
          <w:szCs w:val="20"/>
        </w:rPr>
        <w:t xml:space="preserve"> Human Services</w:t>
      </w:r>
      <w:r w:rsidRPr="53D7A454">
        <w:rPr>
          <w:rFonts w:ascii="Calibri" w:eastAsia="Calibri" w:hAnsi="Calibri" w:cs="Calibri"/>
          <w:sz w:val="19"/>
          <w:szCs w:val="19"/>
        </w:rPr>
        <w:t xml:space="preserve">), </w:t>
      </w:r>
      <w:r w:rsidR="76816041" w:rsidRPr="53D7A454">
        <w:rPr>
          <w:rFonts w:ascii="Calibri" w:eastAsia="Calibri" w:hAnsi="Calibri" w:cs="Calibri"/>
          <w:sz w:val="19"/>
          <w:szCs w:val="19"/>
        </w:rPr>
        <w:t xml:space="preserve">Lori Poling (Parent Rep), Jennifer Gross (Parent Rep), </w:t>
      </w:r>
      <w:r w:rsidRPr="53D7A454">
        <w:rPr>
          <w:rFonts w:ascii="Calibri" w:eastAsia="Calibri" w:hAnsi="Calibri" w:cs="Calibri"/>
          <w:sz w:val="20"/>
          <w:szCs w:val="20"/>
        </w:rPr>
        <w:t xml:space="preserve">Adam Negley (MHRB), </w:t>
      </w:r>
      <w:r w:rsidR="4E3C4DC7" w:rsidRPr="53D7A454">
        <w:rPr>
          <w:rFonts w:ascii="Calibri" w:eastAsia="Calibri" w:hAnsi="Calibri" w:cs="Calibri"/>
          <w:sz w:val="20"/>
          <w:szCs w:val="20"/>
        </w:rPr>
        <w:t xml:space="preserve">Dave Lawrence (Commissioner), Jason </w:t>
      </w:r>
      <w:proofErr w:type="spellStart"/>
      <w:r w:rsidR="4E3C4DC7" w:rsidRPr="53D7A454">
        <w:rPr>
          <w:rFonts w:ascii="Calibri" w:eastAsia="Calibri" w:hAnsi="Calibri" w:cs="Calibri"/>
          <w:sz w:val="20"/>
          <w:szCs w:val="20"/>
        </w:rPr>
        <w:t>Orcena</w:t>
      </w:r>
      <w:proofErr w:type="spellEnd"/>
      <w:r w:rsidR="4E3C4DC7" w:rsidRPr="53D7A454">
        <w:rPr>
          <w:rFonts w:ascii="Calibri" w:eastAsia="Calibri" w:hAnsi="Calibri" w:cs="Calibri"/>
          <w:sz w:val="20"/>
          <w:szCs w:val="20"/>
        </w:rPr>
        <w:t xml:space="preserve"> (Vice Chair, Health Dept.)</w:t>
      </w:r>
      <w:r w:rsidR="3D0D6D6A" w:rsidRPr="53D7A454">
        <w:rPr>
          <w:rFonts w:ascii="Calibri" w:eastAsia="Calibri" w:hAnsi="Calibri" w:cs="Calibri"/>
          <w:sz w:val="20"/>
          <w:szCs w:val="20"/>
        </w:rPr>
        <w:t>, Diane Allen (MEVSD),</w:t>
      </w:r>
      <w:r w:rsidRPr="53D7A454">
        <w:rPr>
          <w:rFonts w:ascii="Calibri" w:eastAsia="Calibri" w:hAnsi="Calibri" w:cs="Calibri"/>
          <w:sz w:val="19"/>
          <w:szCs w:val="19"/>
        </w:rPr>
        <w:t xml:space="preserve"> Jamie Harris (</w:t>
      </w:r>
      <w:proofErr w:type="gramStart"/>
      <w:r w:rsidRPr="53D7A454">
        <w:rPr>
          <w:rFonts w:ascii="Calibri" w:eastAsia="Calibri" w:hAnsi="Calibri" w:cs="Calibri"/>
          <w:sz w:val="19"/>
          <w:szCs w:val="19"/>
        </w:rPr>
        <w:t>Leads Head</w:t>
      </w:r>
      <w:proofErr w:type="gramEnd"/>
      <w:r w:rsidRPr="53D7A454">
        <w:rPr>
          <w:rFonts w:ascii="Calibri" w:eastAsia="Calibri" w:hAnsi="Calibri" w:cs="Calibri"/>
          <w:sz w:val="19"/>
          <w:szCs w:val="19"/>
        </w:rPr>
        <w:t xml:space="preserve"> Start</w:t>
      </w:r>
      <w:r w:rsidR="389AAD24" w:rsidRPr="53D7A454">
        <w:rPr>
          <w:rFonts w:ascii="Calibri" w:eastAsia="Calibri" w:hAnsi="Calibri" w:cs="Calibri"/>
          <w:sz w:val="19"/>
          <w:szCs w:val="19"/>
        </w:rPr>
        <w:t>/EHS</w:t>
      </w:r>
      <w:r w:rsidRPr="53D7A454">
        <w:rPr>
          <w:rFonts w:ascii="Calibri" w:eastAsia="Calibri" w:hAnsi="Calibri" w:cs="Calibri"/>
          <w:sz w:val="19"/>
          <w:szCs w:val="19"/>
        </w:rPr>
        <w:t>)</w:t>
      </w:r>
      <w:r w:rsidR="4E4C8652" w:rsidRPr="53D7A454">
        <w:rPr>
          <w:rFonts w:ascii="Calibri" w:eastAsia="Calibri" w:hAnsi="Calibri" w:cs="Calibri"/>
          <w:sz w:val="19"/>
          <w:szCs w:val="19"/>
        </w:rPr>
        <w:t>, Jerome Shapiro (Parent Rep)</w:t>
      </w:r>
    </w:p>
    <w:p w14:paraId="0E1FE9BC" w14:textId="57FF84F4" w:rsidR="53D7A454" w:rsidRDefault="53D7A454" w:rsidP="53D7A454">
      <w:pPr>
        <w:tabs>
          <w:tab w:val="left" w:pos="1080"/>
        </w:tabs>
        <w:spacing w:after="0"/>
        <w:ind w:left="891"/>
        <w:rPr>
          <w:rFonts w:ascii="Calibri" w:eastAsia="Calibri" w:hAnsi="Calibri" w:cs="Calibri"/>
          <w:sz w:val="19"/>
          <w:szCs w:val="19"/>
        </w:rPr>
      </w:pPr>
    </w:p>
    <w:p w14:paraId="42E2AB0B" w14:textId="5FE6FA36" w:rsidR="09C7EB22" w:rsidRDefault="09C7EB22" w:rsidP="53D7A454">
      <w:pPr>
        <w:tabs>
          <w:tab w:val="left" w:pos="1080"/>
        </w:tabs>
        <w:spacing w:after="0"/>
        <w:ind w:left="891"/>
        <w:rPr>
          <w:rFonts w:ascii="Calibri" w:eastAsia="Calibri" w:hAnsi="Calibri" w:cs="Calibri"/>
          <w:color w:val="FF0000"/>
          <w:sz w:val="20"/>
          <w:szCs w:val="20"/>
        </w:rPr>
      </w:pPr>
      <w:r w:rsidRPr="53D7A454">
        <w:rPr>
          <w:rFonts w:ascii="Calibri" w:eastAsia="Calibri" w:hAnsi="Calibri" w:cs="Calibri"/>
          <w:b/>
          <w:bCs/>
          <w:sz w:val="19"/>
          <w:szCs w:val="19"/>
        </w:rPr>
        <w:t>Non-voting Members Present:</w:t>
      </w:r>
      <w:r w:rsidRPr="53D7A454">
        <w:rPr>
          <w:rFonts w:ascii="Calibri" w:eastAsia="Calibri" w:hAnsi="Calibri" w:cs="Calibri"/>
          <w:sz w:val="19"/>
          <w:szCs w:val="19"/>
        </w:rPr>
        <w:t xml:space="preserve"> </w:t>
      </w:r>
      <w:r w:rsidRPr="53D7A454">
        <w:rPr>
          <w:rFonts w:ascii="Calibri" w:eastAsia="Calibri" w:hAnsi="Calibri" w:cs="Calibri"/>
          <w:sz w:val="20"/>
          <w:szCs w:val="20"/>
        </w:rPr>
        <w:t>Judge Rick Rodger (Juvenile Courts)</w:t>
      </w:r>
    </w:p>
    <w:p w14:paraId="641F936C" w14:textId="6C4CE851" w:rsidR="776B18EF" w:rsidRDefault="776B18EF" w:rsidP="2E126133">
      <w:pPr>
        <w:tabs>
          <w:tab w:val="left" w:pos="1080"/>
        </w:tabs>
        <w:spacing w:after="0"/>
        <w:ind w:left="891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E12613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7147D53E" w14:textId="548AAC51" w:rsidR="776B18EF" w:rsidRDefault="776B18EF" w:rsidP="72D7EA6A">
      <w:pPr>
        <w:tabs>
          <w:tab w:val="left" w:pos="1080"/>
        </w:tabs>
        <w:spacing w:after="120"/>
        <w:ind w:left="891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2D7EA6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Voting Members Absent</w:t>
      </w:r>
      <w:proofErr w:type="gramStart"/>
      <w:r w:rsidRPr="72D7EA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</w:t>
      </w:r>
      <w:r w:rsidR="26BAEE6B" w:rsidRPr="72D7EA6A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26BAEE6B" w:rsidRPr="72D7EA6A">
        <w:rPr>
          <w:rFonts w:ascii="Calibri" w:eastAsia="Calibri" w:hAnsi="Calibri" w:cs="Calibri"/>
          <w:sz w:val="19"/>
          <w:szCs w:val="19"/>
        </w:rPr>
        <w:t>Kathryn</w:t>
      </w:r>
      <w:proofErr w:type="gramEnd"/>
      <w:r w:rsidR="26BAEE6B" w:rsidRPr="72D7EA6A">
        <w:rPr>
          <w:rFonts w:ascii="Calibri" w:eastAsia="Calibri" w:hAnsi="Calibri" w:cs="Calibri"/>
          <w:sz w:val="19"/>
          <w:szCs w:val="19"/>
        </w:rPr>
        <w:t xml:space="preserve"> Tummino (Secretary - MHRB)</w:t>
      </w:r>
      <w:r w:rsidR="628FAA04" w:rsidRPr="72D7EA6A">
        <w:rPr>
          <w:rFonts w:ascii="Calibri" w:eastAsia="Calibri" w:hAnsi="Calibri" w:cs="Calibri"/>
          <w:sz w:val="19"/>
          <w:szCs w:val="19"/>
        </w:rPr>
        <w:t xml:space="preserve">, Officer Amy Finley (MPD), Kara Brown (UCBDD), Justin </w:t>
      </w:r>
      <w:proofErr w:type="spellStart"/>
      <w:r w:rsidR="628FAA04" w:rsidRPr="72D7EA6A">
        <w:rPr>
          <w:rFonts w:ascii="Calibri" w:eastAsia="Calibri" w:hAnsi="Calibri" w:cs="Calibri"/>
          <w:sz w:val="19"/>
          <w:szCs w:val="19"/>
        </w:rPr>
        <w:t>Ufferman</w:t>
      </w:r>
      <w:proofErr w:type="spellEnd"/>
      <w:r w:rsidR="628FAA04" w:rsidRPr="72D7EA6A">
        <w:rPr>
          <w:rFonts w:ascii="Calibri" w:eastAsia="Calibri" w:hAnsi="Calibri" w:cs="Calibri"/>
          <w:sz w:val="19"/>
          <w:szCs w:val="19"/>
        </w:rPr>
        <w:t xml:space="preserve"> (North Union Local Schools)</w:t>
      </w:r>
    </w:p>
    <w:p w14:paraId="1667A7C3" w14:textId="22B3C5F5" w:rsidR="776B18EF" w:rsidRDefault="776B18EF" w:rsidP="53D7A454">
      <w:pPr>
        <w:tabs>
          <w:tab w:val="left" w:pos="1080"/>
        </w:tabs>
        <w:spacing w:after="120"/>
        <w:ind w:left="891"/>
        <w:rPr>
          <w:rFonts w:ascii="Calibri" w:eastAsia="Calibri" w:hAnsi="Calibri" w:cs="Calibri"/>
          <w:color w:val="FF0000"/>
          <w:sz w:val="20"/>
          <w:szCs w:val="20"/>
        </w:rPr>
      </w:pPr>
      <w:r w:rsidRPr="53D7A45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Other Attendees: </w:t>
      </w:r>
      <w:r w:rsidRPr="53D7A454">
        <w:rPr>
          <w:rFonts w:ascii="Calibri" w:eastAsia="Calibri" w:hAnsi="Calibri" w:cs="Calibri"/>
          <w:sz w:val="20"/>
          <w:szCs w:val="20"/>
        </w:rPr>
        <w:t xml:space="preserve">Vanessa Humphrey (Director, CUCF), </w:t>
      </w:r>
      <w:r w:rsidR="32F99CBB" w:rsidRPr="53D7A454">
        <w:rPr>
          <w:rFonts w:ascii="Calibri" w:eastAsia="Calibri" w:hAnsi="Calibri" w:cs="Calibri"/>
          <w:sz w:val="20"/>
          <w:szCs w:val="20"/>
        </w:rPr>
        <w:t>Andy Johnson (Hope Center), Holly Novak (NAMI Mid-Ohio), Katie Bock (BBBS), Jennifer Rigano (CUCF), Melina More</w:t>
      </w:r>
      <w:r w:rsidR="08338F61" w:rsidRPr="53D7A454">
        <w:rPr>
          <w:rFonts w:ascii="Calibri" w:eastAsia="Calibri" w:hAnsi="Calibri" w:cs="Calibri"/>
          <w:sz w:val="20"/>
          <w:szCs w:val="20"/>
        </w:rPr>
        <w:t>no (Action for Children/Triple P), Jessica Smith (</w:t>
      </w:r>
      <w:r w:rsidR="4120B339" w:rsidRPr="53D7A454">
        <w:rPr>
          <w:rFonts w:ascii="Calibri" w:eastAsia="Calibri" w:hAnsi="Calibri" w:cs="Calibri"/>
          <w:sz w:val="20"/>
          <w:szCs w:val="20"/>
        </w:rPr>
        <w:t xml:space="preserve">Marysville </w:t>
      </w:r>
      <w:r w:rsidR="08338F61" w:rsidRPr="53D7A454">
        <w:rPr>
          <w:rFonts w:ascii="Calibri" w:eastAsia="Calibri" w:hAnsi="Calibri" w:cs="Calibri"/>
          <w:sz w:val="20"/>
          <w:szCs w:val="20"/>
        </w:rPr>
        <w:t xml:space="preserve">Library), Chelsea </w:t>
      </w:r>
      <w:proofErr w:type="spellStart"/>
      <w:r w:rsidR="08338F61" w:rsidRPr="53D7A454">
        <w:rPr>
          <w:rFonts w:ascii="Calibri" w:eastAsia="Calibri" w:hAnsi="Calibri" w:cs="Calibri"/>
          <w:sz w:val="20"/>
          <w:szCs w:val="20"/>
        </w:rPr>
        <w:t>Brancefield</w:t>
      </w:r>
      <w:proofErr w:type="spellEnd"/>
      <w:r w:rsidR="08338F61" w:rsidRPr="53D7A454">
        <w:rPr>
          <w:rFonts w:ascii="Calibri" w:eastAsia="Calibri" w:hAnsi="Calibri" w:cs="Calibri"/>
          <w:sz w:val="20"/>
          <w:szCs w:val="20"/>
        </w:rPr>
        <w:t xml:space="preserve"> (Wings), Halle DuMoulin-Camella (MHRBUC), Marcie Barhorst (Bridges Community Action), A</w:t>
      </w:r>
      <w:r w:rsidR="15D0963C" w:rsidRPr="53D7A454">
        <w:rPr>
          <w:rFonts w:ascii="Calibri" w:eastAsia="Calibri" w:hAnsi="Calibri" w:cs="Calibri"/>
          <w:sz w:val="20"/>
          <w:szCs w:val="20"/>
        </w:rPr>
        <w:t xml:space="preserve">bigayle </w:t>
      </w:r>
      <w:r w:rsidR="561B7722" w:rsidRPr="53D7A454">
        <w:rPr>
          <w:rFonts w:ascii="Calibri" w:eastAsia="Calibri" w:hAnsi="Calibri" w:cs="Calibri"/>
          <w:sz w:val="20"/>
          <w:szCs w:val="20"/>
        </w:rPr>
        <w:t>D</w:t>
      </w:r>
      <w:r w:rsidR="33C153ED" w:rsidRPr="53D7A454">
        <w:rPr>
          <w:rFonts w:ascii="Calibri" w:eastAsia="Calibri" w:hAnsi="Calibri" w:cs="Calibri"/>
          <w:sz w:val="20"/>
          <w:szCs w:val="20"/>
        </w:rPr>
        <w:t>emchok (Leads H</w:t>
      </w:r>
      <w:r w:rsidR="78DB2E1A" w:rsidRPr="53D7A454">
        <w:rPr>
          <w:rFonts w:ascii="Calibri" w:eastAsia="Calibri" w:hAnsi="Calibri" w:cs="Calibri"/>
          <w:sz w:val="20"/>
          <w:szCs w:val="20"/>
        </w:rPr>
        <w:t>ead Start/EHS</w:t>
      </w:r>
      <w:r w:rsidR="33C153ED" w:rsidRPr="53D7A454">
        <w:rPr>
          <w:rFonts w:ascii="Calibri" w:eastAsia="Calibri" w:hAnsi="Calibri" w:cs="Calibri"/>
          <w:sz w:val="20"/>
          <w:szCs w:val="20"/>
        </w:rPr>
        <w:t>)</w:t>
      </w:r>
      <w:r w:rsidR="561B7722" w:rsidRPr="53D7A454">
        <w:rPr>
          <w:rFonts w:ascii="Calibri" w:eastAsia="Calibri" w:hAnsi="Calibri" w:cs="Calibri"/>
          <w:sz w:val="20"/>
          <w:szCs w:val="20"/>
        </w:rPr>
        <w:t>,</w:t>
      </w:r>
      <w:r w:rsidR="6B5C313C" w:rsidRPr="53D7A454">
        <w:rPr>
          <w:rFonts w:ascii="Calibri" w:eastAsia="Calibri" w:hAnsi="Calibri" w:cs="Calibri"/>
          <w:sz w:val="20"/>
          <w:szCs w:val="20"/>
        </w:rPr>
        <w:t xml:space="preserve"> Wendy Donovan (Buckeye Community School)</w:t>
      </w:r>
      <w:r w:rsidR="32827F7A" w:rsidRPr="53D7A454">
        <w:rPr>
          <w:rFonts w:ascii="Calibri" w:eastAsia="Calibri" w:hAnsi="Calibri" w:cs="Calibri"/>
          <w:sz w:val="20"/>
          <w:szCs w:val="20"/>
        </w:rPr>
        <w:t xml:space="preserve">, </w:t>
      </w:r>
      <w:r w:rsidR="3A1FC4A2" w:rsidRPr="53D7A454">
        <w:rPr>
          <w:rFonts w:ascii="Calibri" w:eastAsia="Calibri" w:hAnsi="Calibri" w:cs="Calibri"/>
          <w:sz w:val="20"/>
          <w:szCs w:val="20"/>
        </w:rPr>
        <w:t>Jami Epps (</w:t>
      </w:r>
      <w:proofErr w:type="spellStart"/>
      <w:r w:rsidR="3A1FC4A2" w:rsidRPr="53D7A454">
        <w:rPr>
          <w:rFonts w:ascii="Calibri" w:eastAsia="Calibri" w:hAnsi="Calibri" w:cs="Calibri"/>
          <w:sz w:val="20"/>
          <w:szCs w:val="20"/>
        </w:rPr>
        <w:t>OhioRISE</w:t>
      </w:r>
      <w:proofErr w:type="spellEnd"/>
      <w:r w:rsidR="3A1FC4A2" w:rsidRPr="53D7A454">
        <w:rPr>
          <w:rFonts w:ascii="Calibri" w:eastAsia="Calibri" w:hAnsi="Calibri" w:cs="Calibri"/>
          <w:sz w:val="20"/>
          <w:szCs w:val="20"/>
        </w:rPr>
        <w:t>/Harbor), LaToya McGary (Harbor)</w:t>
      </w:r>
    </w:p>
    <w:p w14:paraId="0C6A2A75" w14:textId="66331E67" w:rsidR="776B18EF" w:rsidRDefault="776B18EF" w:rsidP="6FD6DFDC">
      <w:pPr>
        <w:tabs>
          <w:tab w:val="left" w:pos="1080"/>
        </w:tabs>
        <w:spacing w:after="120" w:line="240" w:lineRule="auto"/>
        <w:ind w:left="891"/>
        <w:rPr>
          <w:rFonts w:ascii="Calibri" w:eastAsia="Calibri" w:hAnsi="Calibri" w:cs="Calibri"/>
          <w:color w:val="FF0000"/>
          <w:sz w:val="20"/>
          <w:szCs w:val="20"/>
        </w:rPr>
      </w:pPr>
      <w:r w:rsidRPr="6FD6DFD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Zoom Guests</w:t>
      </w:r>
      <w:r w:rsidRPr="6FD6DFD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</w:t>
      </w:r>
      <w:r w:rsidR="3C375707" w:rsidRPr="6FD6DFDC">
        <w:rPr>
          <w:rFonts w:ascii="Calibri" w:eastAsia="Calibri" w:hAnsi="Calibri" w:cs="Calibri"/>
          <w:sz w:val="20"/>
          <w:szCs w:val="20"/>
        </w:rPr>
        <w:t xml:space="preserve">Melissa Ebling (Maryhaven), </w:t>
      </w:r>
      <w:r w:rsidR="0D30152F" w:rsidRPr="6FD6DFDC">
        <w:rPr>
          <w:rFonts w:ascii="Calibri" w:eastAsia="Calibri" w:hAnsi="Calibri" w:cs="Calibri"/>
          <w:sz w:val="20"/>
          <w:szCs w:val="20"/>
        </w:rPr>
        <w:t>Megan Taylor</w:t>
      </w:r>
      <w:r w:rsidR="3A49E896" w:rsidRPr="6FD6DFDC">
        <w:rPr>
          <w:rFonts w:ascii="Calibri" w:eastAsia="Calibri" w:hAnsi="Calibri" w:cs="Calibri"/>
          <w:sz w:val="20"/>
          <w:szCs w:val="20"/>
        </w:rPr>
        <w:t xml:space="preserve"> (</w:t>
      </w:r>
      <w:r w:rsidR="78F84CD7" w:rsidRPr="6FD6DFDC">
        <w:rPr>
          <w:rFonts w:ascii="Calibri" w:eastAsia="Calibri" w:hAnsi="Calibri" w:cs="Calibri"/>
          <w:sz w:val="20"/>
          <w:szCs w:val="20"/>
        </w:rPr>
        <w:t>OSU Extension</w:t>
      </w:r>
      <w:r w:rsidR="3A49E896" w:rsidRPr="6FD6DFDC">
        <w:rPr>
          <w:rFonts w:ascii="Calibri" w:eastAsia="Calibri" w:hAnsi="Calibri" w:cs="Calibri"/>
          <w:sz w:val="20"/>
          <w:szCs w:val="20"/>
        </w:rPr>
        <w:t>)</w:t>
      </w:r>
      <w:r w:rsidR="0D30152F" w:rsidRPr="6FD6DFDC">
        <w:rPr>
          <w:rFonts w:ascii="Calibri" w:eastAsia="Calibri" w:hAnsi="Calibri" w:cs="Calibri"/>
          <w:sz w:val="20"/>
          <w:szCs w:val="20"/>
        </w:rPr>
        <w:t xml:space="preserve">, Christy Krafft (Adriel), </w:t>
      </w:r>
      <w:r w:rsidRPr="6FD6DFDC">
        <w:rPr>
          <w:rFonts w:ascii="Calibri" w:eastAsia="Calibri" w:hAnsi="Calibri" w:cs="Calibri"/>
          <w:sz w:val="20"/>
          <w:szCs w:val="20"/>
        </w:rPr>
        <w:t>Nicole Neumeier (CUCF),</w:t>
      </w:r>
      <w:r w:rsidR="649D444B" w:rsidRPr="6FD6DFDC">
        <w:rPr>
          <w:rFonts w:ascii="Calibri" w:eastAsia="Calibri" w:hAnsi="Calibri" w:cs="Calibri"/>
          <w:sz w:val="20"/>
          <w:szCs w:val="20"/>
        </w:rPr>
        <w:t xml:space="preserve"> Jackie Fewings</w:t>
      </w:r>
      <w:r w:rsidR="4D639341" w:rsidRPr="6FD6DFDC">
        <w:rPr>
          <w:rFonts w:ascii="Calibri" w:eastAsia="Calibri" w:hAnsi="Calibri" w:cs="Calibri"/>
          <w:sz w:val="20"/>
          <w:szCs w:val="20"/>
        </w:rPr>
        <w:t xml:space="preserve"> (</w:t>
      </w:r>
      <w:r w:rsidR="3BC83623" w:rsidRPr="6FD6DFDC">
        <w:rPr>
          <w:rFonts w:ascii="Calibri" w:eastAsia="Calibri" w:hAnsi="Calibri" w:cs="Calibri"/>
          <w:sz w:val="20"/>
          <w:szCs w:val="20"/>
        </w:rPr>
        <w:t>WIC</w:t>
      </w:r>
      <w:r w:rsidR="4D639341" w:rsidRPr="6FD6DFDC">
        <w:rPr>
          <w:rFonts w:ascii="Calibri" w:eastAsia="Calibri" w:hAnsi="Calibri" w:cs="Calibri"/>
          <w:sz w:val="20"/>
          <w:szCs w:val="20"/>
        </w:rPr>
        <w:t>)</w:t>
      </w:r>
      <w:r w:rsidR="59DBEF0E" w:rsidRPr="6FD6DFDC">
        <w:rPr>
          <w:rFonts w:ascii="Calibri" w:eastAsia="Calibri" w:hAnsi="Calibri" w:cs="Calibri"/>
          <w:sz w:val="20"/>
          <w:szCs w:val="20"/>
        </w:rPr>
        <w:t>, Frank Drago (Aetna/</w:t>
      </w:r>
      <w:proofErr w:type="spellStart"/>
      <w:r w:rsidR="59DBEF0E" w:rsidRPr="6FD6DFDC">
        <w:rPr>
          <w:rFonts w:ascii="Calibri" w:eastAsia="Calibri" w:hAnsi="Calibri" w:cs="Calibri"/>
          <w:sz w:val="20"/>
          <w:szCs w:val="20"/>
        </w:rPr>
        <w:t>OhioRISE</w:t>
      </w:r>
      <w:proofErr w:type="spellEnd"/>
      <w:r w:rsidR="59DBEF0E" w:rsidRPr="6FD6DFDC">
        <w:rPr>
          <w:rFonts w:ascii="Calibri" w:eastAsia="Calibri" w:hAnsi="Calibri" w:cs="Calibri"/>
          <w:sz w:val="20"/>
          <w:szCs w:val="20"/>
        </w:rPr>
        <w:t>)</w:t>
      </w:r>
      <w:r w:rsidR="2A793C2E" w:rsidRPr="6FD6DFDC">
        <w:rPr>
          <w:rFonts w:ascii="Calibri" w:eastAsia="Calibri" w:hAnsi="Calibri" w:cs="Calibri"/>
          <w:sz w:val="20"/>
          <w:szCs w:val="20"/>
        </w:rPr>
        <w:t>, Sydney Gorman (YMCA)</w:t>
      </w:r>
      <w:r w:rsidR="150474E5" w:rsidRPr="6FD6DFDC">
        <w:rPr>
          <w:rFonts w:ascii="Calibri" w:eastAsia="Calibri" w:hAnsi="Calibri" w:cs="Calibri"/>
          <w:sz w:val="20"/>
          <w:szCs w:val="20"/>
        </w:rPr>
        <w:t>, Robin McNeal</w:t>
      </w:r>
      <w:r w:rsidR="22890D39" w:rsidRPr="6FD6DFDC">
        <w:rPr>
          <w:rFonts w:ascii="Calibri" w:eastAsia="Calibri" w:hAnsi="Calibri" w:cs="Calibri"/>
          <w:sz w:val="20"/>
          <w:szCs w:val="20"/>
        </w:rPr>
        <w:t xml:space="preserve"> (</w:t>
      </w:r>
      <w:r w:rsidR="60C8D56E" w:rsidRPr="6FD6DFDC">
        <w:rPr>
          <w:rFonts w:ascii="Calibri" w:eastAsia="Calibri" w:hAnsi="Calibri" w:cs="Calibri"/>
          <w:sz w:val="20"/>
          <w:szCs w:val="20"/>
        </w:rPr>
        <w:t>Turning Points</w:t>
      </w:r>
      <w:r w:rsidR="22890D39" w:rsidRPr="6FD6DFDC">
        <w:rPr>
          <w:rFonts w:ascii="Calibri" w:eastAsia="Calibri" w:hAnsi="Calibri" w:cs="Calibri"/>
          <w:sz w:val="20"/>
          <w:szCs w:val="20"/>
        </w:rPr>
        <w:t>)</w:t>
      </w:r>
      <w:r w:rsidR="150474E5" w:rsidRPr="6FD6DFDC">
        <w:rPr>
          <w:rFonts w:ascii="Calibri" w:eastAsia="Calibri" w:hAnsi="Calibri" w:cs="Calibri"/>
          <w:sz w:val="20"/>
          <w:szCs w:val="20"/>
        </w:rPr>
        <w:t>, JPO Edwards</w:t>
      </w:r>
      <w:r w:rsidR="3F32D88A" w:rsidRPr="6FD6DFDC">
        <w:rPr>
          <w:rFonts w:ascii="Calibri" w:eastAsia="Calibri" w:hAnsi="Calibri" w:cs="Calibri"/>
          <w:sz w:val="20"/>
          <w:szCs w:val="20"/>
        </w:rPr>
        <w:t xml:space="preserve"> (</w:t>
      </w:r>
      <w:r w:rsidR="35014CC5" w:rsidRPr="6FD6DFDC">
        <w:rPr>
          <w:rFonts w:ascii="Calibri" w:eastAsia="Calibri" w:hAnsi="Calibri" w:cs="Calibri"/>
          <w:sz w:val="20"/>
          <w:szCs w:val="20"/>
        </w:rPr>
        <w:t>DYS</w:t>
      </w:r>
      <w:r w:rsidR="3F32D88A" w:rsidRPr="6FD6DFDC">
        <w:rPr>
          <w:rFonts w:ascii="Calibri" w:eastAsia="Calibri" w:hAnsi="Calibri" w:cs="Calibri"/>
          <w:sz w:val="20"/>
          <w:szCs w:val="20"/>
        </w:rPr>
        <w:t>)</w:t>
      </w:r>
    </w:p>
    <w:p w14:paraId="414C33AA" w14:textId="5127E2EC" w:rsidR="00E029ED" w:rsidRPr="00A40AC8" w:rsidRDefault="00E029ED" w:rsidP="00833767">
      <w:pPr>
        <w:jc w:val="center"/>
        <w:rPr>
          <w:rFonts w:cstheme="minorHAnsi"/>
          <w:sz w:val="20"/>
          <w:szCs w:val="20"/>
        </w:rPr>
      </w:pPr>
    </w:p>
    <w:p w14:paraId="2338D46B" w14:textId="3E58831D" w:rsidR="00833767" w:rsidRPr="00B072E1" w:rsidRDefault="00833767" w:rsidP="35D2A6FA">
      <w:pPr>
        <w:numPr>
          <w:ilvl w:val="0"/>
          <w:numId w:val="3"/>
        </w:numPr>
        <w:tabs>
          <w:tab w:val="num" w:pos="1080"/>
        </w:tabs>
        <w:spacing w:after="0" w:line="240" w:lineRule="auto"/>
        <w:rPr>
          <w:sz w:val="20"/>
          <w:szCs w:val="20"/>
        </w:rPr>
      </w:pPr>
      <w:r w:rsidRPr="6FD6DFDC">
        <w:rPr>
          <w:b/>
          <w:bCs/>
          <w:sz w:val="20"/>
          <w:szCs w:val="20"/>
        </w:rPr>
        <w:t xml:space="preserve">Call to Order </w:t>
      </w:r>
      <w:r w:rsidR="00162F0F" w:rsidRPr="6FD6DFDC">
        <w:rPr>
          <w:b/>
          <w:bCs/>
          <w:sz w:val="20"/>
          <w:szCs w:val="20"/>
        </w:rPr>
        <w:t>–</w:t>
      </w:r>
      <w:r w:rsidRPr="6FD6DFDC">
        <w:rPr>
          <w:b/>
          <w:bCs/>
          <w:sz w:val="20"/>
          <w:szCs w:val="20"/>
        </w:rPr>
        <w:t xml:space="preserve"> </w:t>
      </w:r>
      <w:r w:rsidR="38E1B9DD" w:rsidRPr="6FD6DFDC">
        <w:rPr>
          <w:sz w:val="20"/>
          <w:szCs w:val="20"/>
        </w:rPr>
        <w:t xml:space="preserve">Sue </w:t>
      </w:r>
      <w:r w:rsidR="004927C2" w:rsidRPr="6FD6DFDC">
        <w:rPr>
          <w:sz w:val="20"/>
          <w:szCs w:val="20"/>
        </w:rPr>
        <w:t>Ware</w:t>
      </w:r>
      <w:r w:rsidR="6AA0A61B" w:rsidRPr="6FD6DFDC">
        <w:rPr>
          <w:sz w:val="20"/>
          <w:szCs w:val="20"/>
        </w:rPr>
        <w:t xml:space="preserve"> called the meeting to order at </w:t>
      </w:r>
      <w:r w:rsidR="456800C5" w:rsidRPr="6FD6DFDC">
        <w:rPr>
          <w:sz w:val="20"/>
          <w:szCs w:val="20"/>
        </w:rPr>
        <w:t>2:00pm.</w:t>
      </w:r>
    </w:p>
    <w:p w14:paraId="154C8DDB" w14:textId="53458E03" w:rsidR="00887CDE" w:rsidRPr="00833767" w:rsidRDefault="00887CDE" w:rsidP="35D2A6FA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35D2A6FA">
        <w:rPr>
          <w:sz w:val="20"/>
          <w:szCs w:val="20"/>
        </w:rPr>
        <w:t>CUCF Vision Statement</w:t>
      </w:r>
      <w:r w:rsidR="76A5EF7F" w:rsidRPr="35D2A6FA">
        <w:rPr>
          <w:sz w:val="20"/>
          <w:szCs w:val="20"/>
        </w:rPr>
        <w:t xml:space="preserve"> – </w:t>
      </w:r>
      <w:r w:rsidRPr="35D2A6FA">
        <w:rPr>
          <w:sz w:val="20"/>
          <w:szCs w:val="20"/>
        </w:rPr>
        <w:t>Ware</w:t>
      </w:r>
    </w:p>
    <w:p w14:paraId="74F07900" w14:textId="4E618F3F" w:rsidR="76A5EF7F" w:rsidRDefault="76A5EF7F" w:rsidP="35D2A6FA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35D2A6FA">
        <w:rPr>
          <w:sz w:val="20"/>
          <w:szCs w:val="20"/>
        </w:rPr>
        <w:t>Welcome and Introductions</w:t>
      </w:r>
    </w:p>
    <w:p w14:paraId="5DB55CEE" w14:textId="77777777" w:rsidR="00833767" w:rsidRPr="00D36F5B" w:rsidRDefault="00833767" w:rsidP="0083376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0540700" w14:textId="79166A29" w:rsidR="00833767" w:rsidRPr="00B072E1" w:rsidRDefault="00E73FD4" w:rsidP="35D2A6FA">
      <w:pPr>
        <w:numPr>
          <w:ilvl w:val="0"/>
          <w:numId w:val="3"/>
        </w:numPr>
        <w:spacing w:after="0" w:line="240" w:lineRule="auto"/>
        <w:rPr>
          <w:b/>
          <w:bCs/>
          <w:sz w:val="20"/>
          <w:szCs w:val="20"/>
        </w:rPr>
      </w:pPr>
      <w:r w:rsidRPr="35D2A6FA">
        <w:rPr>
          <w:b/>
          <w:bCs/>
          <w:sz w:val="20"/>
          <w:szCs w:val="20"/>
        </w:rPr>
        <w:t>October</w:t>
      </w:r>
      <w:r w:rsidR="00586705" w:rsidRPr="35D2A6FA">
        <w:rPr>
          <w:b/>
          <w:bCs/>
          <w:sz w:val="20"/>
          <w:szCs w:val="20"/>
        </w:rPr>
        <w:t xml:space="preserve"> 2024</w:t>
      </w:r>
      <w:r w:rsidR="00B611B6" w:rsidRPr="35D2A6FA">
        <w:rPr>
          <w:b/>
          <w:bCs/>
          <w:sz w:val="20"/>
          <w:szCs w:val="20"/>
        </w:rPr>
        <w:t xml:space="preserve"> Meeting </w:t>
      </w:r>
      <w:r w:rsidR="00833767" w:rsidRPr="35D2A6FA">
        <w:rPr>
          <w:b/>
          <w:bCs/>
          <w:sz w:val="20"/>
          <w:szCs w:val="20"/>
        </w:rPr>
        <w:t>Minutes</w:t>
      </w:r>
      <w:r w:rsidR="00162F0F" w:rsidRPr="35D2A6FA">
        <w:rPr>
          <w:b/>
          <w:bCs/>
          <w:sz w:val="20"/>
          <w:szCs w:val="20"/>
        </w:rPr>
        <w:t xml:space="preserve"> </w:t>
      </w:r>
      <w:r w:rsidR="00162F0F" w:rsidRPr="35D2A6FA">
        <w:rPr>
          <w:sz w:val="20"/>
          <w:szCs w:val="20"/>
        </w:rPr>
        <w:t>–</w:t>
      </w:r>
      <w:r w:rsidR="00162F0F" w:rsidRPr="35D2A6FA">
        <w:rPr>
          <w:b/>
          <w:bCs/>
          <w:sz w:val="20"/>
          <w:szCs w:val="20"/>
        </w:rPr>
        <w:t xml:space="preserve"> </w:t>
      </w:r>
      <w:r w:rsidR="00B611B6" w:rsidRPr="35D2A6FA">
        <w:rPr>
          <w:sz w:val="20"/>
          <w:szCs w:val="20"/>
        </w:rPr>
        <w:t>Ware</w:t>
      </w:r>
      <w:r w:rsidR="00162F0F" w:rsidRPr="35D2A6FA">
        <w:rPr>
          <w:sz w:val="20"/>
          <w:szCs w:val="20"/>
        </w:rPr>
        <w:t>:</w:t>
      </w:r>
      <w:r w:rsidR="00833767" w:rsidRPr="35D2A6FA">
        <w:rPr>
          <w:b/>
          <w:bCs/>
          <w:sz w:val="20"/>
          <w:szCs w:val="20"/>
        </w:rPr>
        <w:t xml:space="preserve"> </w:t>
      </w:r>
      <w:r w:rsidR="00833767" w:rsidRPr="35D2A6FA">
        <w:rPr>
          <w:sz w:val="20"/>
          <w:szCs w:val="20"/>
          <w:u w:val="single"/>
        </w:rPr>
        <w:t>Motion Required</w:t>
      </w:r>
    </w:p>
    <w:p w14:paraId="4C40679D" w14:textId="7917D9E4" w:rsidR="00833767" w:rsidRPr="00B072E1" w:rsidRDefault="58278E59" w:rsidP="35D2A6FA">
      <w:pPr>
        <w:numPr>
          <w:ilvl w:val="1"/>
          <w:numId w:val="3"/>
        </w:numPr>
        <w:spacing w:after="0" w:line="240" w:lineRule="auto"/>
        <w:rPr>
          <w:rFonts w:ascii="Aptos" w:eastAsia="Aptos" w:hAnsi="Aptos" w:cs="Aptos"/>
          <w:color w:val="000000" w:themeColor="text1"/>
          <w:sz w:val="20"/>
          <w:szCs w:val="20"/>
        </w:rPr>
      </w:pPr>
      <w:proofErr w:type="gramStart"/>
      <w:r w:rsidRPr="35D2A6FA">
        <w:rPr>
          <w:rFonts w:ascii="Aptos" w:eastAsia="Aptos" w:hAnsi="Aptos" w:cs="Aptos"/>
          <w:color w:val="000000" w:themeColor="text1"/>
          <w:sz w:val="20"/>
          <w:szCs w:val="20"/>
        </w:rPr>
        <w:t>Ware</w:t>
      </w:r>
      <w:proofErr w:type="gramEnd"/>
      <w:r w:rsidRPr="35D2A6FA">
        <w:rPr>
          <w:rFonts w:ascii="Aptos" w:eastAsia="Aptos" w:hAnsi="Aptos" w:cs="Aptos"/>
          <w:color w:val="000000" w:themeColor="text1"/>
          <w:sz w:val="20"/>
          <w:szCs w:val="20"/>
        </w:rPr>
        <w:t xml:space="preserve"> asked for a motion to approve the </w:t>
      </w:r>
      <w:r w:rsidR="308FE33E" w:rsidRPr="35D2A6FA">
        <w:rPr>
          <w:rFonts w:ascii="Aptos" w:eastAsia="Aptos" w:hAnsi="Aptos" w:cs="Aptos"/>
          <w:color w:val="000000" w:themeColor="text1"/>
          <w:sz w:val="20"/>
          <w:szCs w:val="20"/>
        </w:rPr>
        <w:t xml:space="preserve">October </w:t>
      </w:r>
      <w:r w:rsidRPr="35D2A6FA">
        <w:rPr>
          <w:rFonts w:ascii="Aptos" w:eastAsia="Aptos" w:hAnsi="Aptos" w:cs="Aptos"/>
          <w:color w:val="000000" w:themeColor="text1"/>
          <w:sz w:val="20"/>
          <w:szCs w:val="20"/>
        </w:rPr>
        <w:t xml:space="preserve">Meeting Minutes. </w:t>
      </w:r>
    </w:p>
    <w:p w14:paraId="56A12758" w14:textId="3BE2563A" w:rsidR="00833767" w:rsidRPr="00B072E1" w:rsidRDefault="58278E59" w:rsidP="6FD6DFDC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color w:val="000000" w:themeColor="text1"/>
          <w:sz w:val="20"/>
          <w:szCs w:val="20"/>
        </w:rPr>
      </w:pPr>
      <w:r w:rsidRPr="6FD6DFDC">
        <w:rPr>
          <w:rFonts w:ascii="Aptos" w:eastAsia="Aptos" w:hAnsi="Aptos" w:cs="Aptos"/>
          <w:color w:val="000000" w:themeColor="text1"/>
          <w:sz w:val="20"/>
          <w:szCs w:val="20"/>
        </w:rPr>
        <w:t xml:space="preserve">Motion to approve by </w:t>
      </w:r>
      <w:r w:rsidR="573F3F1F" w:rsidRPr="6FD6DFDC">
        <w:rPr>
          <w:rFonts w:ascii="Aptos" w:eastAsia="Aptos" w:hAnsi="Aptos" w:cs="Aptos"/>
          <w:color w:val="000000" w:themeColor="text1"/>
          <w:sz w:val="20"/>
          <w:szCs w:val="20"/>
        </w:rPr>
        <w:t xml:space="preserve">Jerome Shapiro. </w:t>
      </w:r>
      <w:r w:rsidRPr="6FD6DFDC">
        <w:rPr>
          <w:rFonts w:ascii="Aptos" w:eastAsia="Aptos" w:hAnsi="Aptos" w:cs="Aptos"/>
          <w:color w:val="000000" w:themeColor="text1"/>
          <w:sz w:val="20"/>
          <w:szCs w:val="20"/>
        </w:rPr>
        <w:t xml:space="preserve">Second by </w:t>
      </w:r>
      <w:r w:rsidR="71DBE592" w:rsidRPr="6FD6DFDC">
        <w:rPr>
          <w:rFonts w:ascii="Aptos" w:eastAsia="Aptos" w:hAnsi="Aptos" w:cs="Aptos"/>
          <w:color w:val="000000" w:themeColor="text1"/>
          <w:sz w:val="20"/>
          <w:szCs w:val="20"/>
        </w:rPr>
        <w:t>Lo</w:t>
      </w:r>
      <w:r w:rsidR="71DBE592" w:rsidRPr="6FD6DFDC">
        <w:rPr>
          <w:rFonts w:ascii="Aptos" w:eastAsia="Aptos" w:hAnsi="Aptos" w:cs="Aptos"/>
          <w:sz w:val="20"/>
          <w:szCs w:val="20"/>
        </w:rPr>
        <w:t xml:space="preserve">ri Poling. </w:t>
      </w:r>
      <w:r w:rsidRPr="6FD6DFDC">
        <w:rPr>
          <w:rFonts w:ascii="Aptos" w:eastAsia="Aptos" w:hAnsi="Aptos" w:cs="Aptos"/>
          <w:sz w:val="20"/>
          <w:szCs w:val="20"/>
        </w:rPr>
        <w:t>No discussion. All in favor. Motion carried.</w:t>
      </w:r>
    </w:p>
    <w:p w14:paraId="71D7AF68" w14:textId="59A5A4BE" w:rsidR="00833767" w:rsidRPr="00B072E1" w:rsidRDefault="00833767" w:rsidP="6FD6DFDC">
      <w:pPr>
        <w:spacing w:after="0" w:line="240" w:lineRule="auto"/>
        <w:ind w:left="720"/>
        <w:rPr>
          <w:b/>
          <w:bCs/>
          <w:sz w:val="20"/>
          <w:szCs w:val="20"/>
        </w:rPr>
      </w:pPr>
    </w:p>
    <w:p w14:paraId="7A712E3A" w14:textId="238F2B85" w:rsidR="00833767" w:rsidRPr="00B072E1" w:rsidRDefault="00833767" w:rsidP="6FD6DFD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6FD6DFDC">
        <w:rPr>
          <w:b/>
          <w:bCs/>
          <w:sz w:val="20"/>
          <w:szCs w:val="20"/>
        </w:rPr>
        <w:t>Financial</w:t>
      </w:r>
      <w:r w:rsidR="00E309C7" w:rsidRPr="6FD6DFDC">
        <w:rPr>
          <w:b/>
          <w:bCs/>
          <w:sz w:val="20"/>
          <w:szCs w:val="20"/>
        </w:rPr>
        <w:t>s</w:t>
      </w:r>
      <w:r w:rsidRPr="6FD6DFDC">
        <w:rPr>
          <w:b/>
          <w:bCs/>
          <w:sz w:val="20"/>
          <w:szCs w:val="20"/>
        </w:rPr>
        <w:t xml:space="preserve"> </w:t>
      </w:r>
    </w:p>
    <w:p w14:paraId="6307543D" w14:textId="1BE7C17C" w:rsidR="00833767" w:rsidRPr="00B92259" w:rsidRDefault="00833767" w:rsidP="6FD6DFDC">
      <w:pPr>
        <w:pStyle w:val="ListParagraph"/>
        <w:numPr>
          <w:ilvl w:val="0"/>
          <w:numId w:val="6"/>
        </w:numPr>
        <w:spacing w:after="0" w:line="240" w:lineRule="auto"/>
        <w:ind w:left="1260"/>
        <w:rPr>
          <w:sz w:val="20"/>
          <w:szCs w:val="20"/>
        </w:rPr>
      </w:pPr>
      <w:r w:rsidRPr="53D7A454">
        <w:rPr>
          <w:sz w:val="20"/>
          <w:szCs w:val="20"/>
        </w:rPr>
        <w:t xml:space="preserve">Approval of </w:t>
      </w:r>
      <w:r w:rsidR="004F54D0" w:rsidRPr="53D7A454">
        <w:rPr>
          <w:sz w:val="20"/>
          <w:szCs w:val="20"/>
        </w:rPr>
        <w:t>October</w:t>
      </w:r>
      <w:r w:rsidR="008C40C4" w:rsidRPr="53D7A454">
        <w:rPr>
          <w:sz w:val="20"/>
          <w:szCs w:val="20"/>
        </w:rPr>
        <w:t xml:space="preserve"> </w:t>
      </w:r>
      <w:r w:rsidRPr="53D7A454">
        <w:rPr>
          <w:sz w:val="20"/>
          <w:szCs w:val="20"/>
        </w:rPr>
        <w:t>Financial Report</w:t>
      </w:r>
      <w:r w:rsidR="00715655" w:rsidRPr="53D7A454">
        <w:rPr>
          <w:sz w:val="20"/>
          <w:szCs w:val="20"/>
        </w:rPr>
        <w:t xml:space="preserve"> –</w:t>
      </w:r>
      <w:r w:rsidR="00E309C7" w:rsidRPr="53D7A454">
        <w:rPr>
          <w:sz w:val="20"/>
          <w:szCs w:val="20"/>
        </w:rPr>
        <w:t xml:space="preserve"> </w:t>
      </w:r>
      <w:r w:rsidR="000B0A25" w:rsidRPr="53D7A454">
        <w:rPr>
          <w:sz w:val="20"/>
          <w:szCs w:val="20"/>
        </w:rPr>
        <w:t>Humphrey</w:t>
      </w:r>
      <w:r w:rsidR="00715655" w:rsidRPr="53D7A454">
        <w:rPr>
          <w:sz w:val="20"/>
          <w:szCs w:val="20"/>
        </w:rPr>
        <w:t>:</w:t>
      </w:r>
      <w:r w:rsidR="00AE7FFB" w:rsidRPr="53D7A454">
        <w:rPr>
          <w:sz w:val="20"/>
          <w:szCs w:val="20"/>
        </w:rPr>
        <w:t xml:space="preserve"> </w:t>
      </w:r>
      <w:r w:rsidR="00AE7FFB" w:rsidRPr="53D7A454">
        <w:rPr>
          <w:sz w:val="20"/>
          <w:szCs w:val="20"/>
          <w:u w:val="single"/>
        </w:rPr>
        <w:t>Motion</w:t>
      </w:r>
      <w:r w:rsidRPr="53D7A454">
        <w:rPr>
          <w:sz w:val="20"/>
          <w:szCs w:val="20"/>
          <w:u w:val="single"/>
        </w:rPr>
        <w:t xml:space="preserve"> Required</w:t>
      </w:r>
    </w:p>
    <w:p w14:paraId="75A09711" w14:textId="5EFB5F32" w:rsidR="35BBF053" w:rsidRDefault="35BBF053" w:rsidP="53D7A454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  <w:color w:val="000000" w:themeColor="text1"/>
          <w:sz w:val="20"/>
          <w:szCs w:val="20"/>
        </w:rPr>
      </w:pPr>
      <w:r w:rsidRPr="53D7A454">
        <w:rPr>
          <w:rFonts w:ascii="Aptos" w:eastAsia="Aptos" w:hAnsi="Aptos" w:cs="Aptos"/>
          <w:color w:val="000000" w:themeColor="text1"/>
          <w:sz w:val="20"/>
          <w:szCs w:val="20"/>
        </w:rPr>
        <w:t xml:space="preserve">Vanessa presented October </w:t>
      </w:r>
      <w:proofErr w:type="spellStart"/>
      <w:r w:rsidRPr="53D7A454">
        <w:rPr>
          <w:rFonts w:ascii="Aptos" w:eastAsia="Aptos" w:hAnsi="Aptos" w:cs="Aptos"/>
          <w:color w:val="000000" w:themeColor="text1"/>
          <w:sz w:val="20"/>
          <w:szCs w:val="20"/>
        </w:rPr>
        <w:t>Finacial</w:t>
      </w:r>
      <w:proofErr w:type="spellEnd"/>
      <w:r w:rsidRPr="53D7A454">
        <w:rPr>
          <w:rFonts w:ascii="Aptos" w:eastAsia="Aptos" w:hAnsi="Aptos" w:cs="Aptos"/>
          <w:color w:val="000000" w:themeColor="text1"/>
          <w:sz w:val="20"/>
          <w:szCs w:val="20"/>
        </w:rPr>
        <w:t xml:space="preserve"> Report found in board packet, highlighting QuickBooks and Munis are in balance </w:t>
      </w:r>
    </w:p>
    <w:p w14:paraId="7C83EA40" w14:textId="7B81233B" w:rsidR="00AF77F7" w:rsidRPr="00AF77F7" w:rsidRDefault="6821F260" w:rsidP="6FD6DFDC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  <w:color w:val="000000" w:themeColor="text1"/>
          <w:sz w:val="20"/>
          <w:szCs w:val="20"/>
        </w:rPr>
      </w:pPr>
      <w:proofErr w:type="gramStart"/>
      <w:r w:rsidRPr="6FD6DFDC">
        <w:rPr>
          <w:rFonts w:ascii="Aptos" w:eastAsia="Aptos" w:hAnsi="Aptos" w:cs="Aptos"/>
          <w:sz w:val="20"/>
          <w:szCs w:val="20"/>
        </w:rPr>
        <w:t>Ware</w:t>
      </w:r>
      <w:proofErr w:type="gramEnd"/>
      <w:r w:rsidRPr="6FD6DFDC">
        <w:rPr>
          <w:rFonts w:ascii="Aptos" w:eastAsia="Aptos" w:hAnsi="Aptos" w:cs="Aptos"/>
          <w:sz w:val="20"/>
          <w:szCs w:val="20"/>
        </w:rPr>
        <w:t xml:space="preserve"> asked for a motion to approve the </w:t>
      </w:r>
      <w:r w:rsidR="052C60D4" w:rsidRPr="6FD6DFDC">
        <w:rPr>
          <w:rFonts w:ascii="Aptos" w:eastAsia="Aptos" w:hAnsi="Aptos" w:cs="Aptos"/>
          <w:sz w:val="20"/>
          <w:szCs w:val="20"/>
        </w:rPr>
        <w:t>Octo</w:t>
      </w:r>
      <w:r w:rsidRPr="6FD6DFDC">
        <w:rPr>
          <w:rFonts w:ascii="Aptos" w:eastAsia="Aptos" w:hAnsi="Aptos" w:cs="Aptos"/>
          <w:sz w:val="20"/>
          <w:szCs w:val="20"/>
        </w:rPr>
        <w:t xml:space="preserve">ber </w:t>
      </w:r>
      <w:r w:rsidR="052C60D4" w:rsidRPr="6FD6DFDC">
        <w:rPr>
          <w:rFonts w:ascii="Aptos" w:eastAsia="Aptos" w:hAnsi="Aptos" w:cs="Aptos"/>
          <w:sz w:val="20"/>
          <w:szCs w:val="20"/>
        </w:rPr>
        <w:t>Financial Report.</w:t>
      </w:r>
    </w:p>
    <w:p w14:paraId="4C6F105D" w14:textId="7BFDF503" w:rsidR="00AF77F7" w:rsidRPr="00AF77F7" w:rsidRDefault="6821F260" w:rsidP="6FD6DFDC">
      <w:pPr>
        <w:pStyle w:val="ListParagraph"/>
        <w:numPr>
          <w:ilvl w:val="1"/>
          <w:numId w:val="6"/>
        </w:numPr>
        <w:spacing w:after="0" w:line="240" w:lineRule="auto"/>
        <w:rPr>
          <w:rFonts w:ascii="Aptos" w:eastAsia="Aptos" w:hAnsi="Aptos" w:cs="Aptos"/>
          <w:color w:val="000000" w:themeColor="text1"/>
          <w:sz w:val="20"/>
          <w:szCs w:val="20"/>
        </w:rPr>
      </w:pPr>
      <w:r w:rsidRPr="6FD6DFDC">
        <w:rPr>
          <w:rFonts w:ascii="Aptos" w:eastAsia="Aptos" w:hAnsi="Aptos" w:cs="Aptos"/>
          <w:sz w:val="20"/>
          <w:szCs w:val="20"/>
        </w:rPr>
        <w:t xml:space="preserve">Motion to approve by </w:t>
      </w:r>
      <w:r w:rsidR="4689D7FF" w:rsidRPr="6FD6DFDC">
        <w:rPr>
          <w:rFonts w:ascii="Aptos" w:eastAsia="Aptos" w:hAnsi="Aptos" w:cs="Aptos"/>
          <w:sz w:val="20"/>
          <w:szCs w:val="20"/>
        </w:rPr>
        <w:t xml:space="preserve">Dave Lawrence. </w:t>
      </w:r>
      <w:r w:rsidRPr="6FD6DFDC">
        <w:rPr>
          <w:rFonts w:ascii="Aptos" w:eastAsia="Aptos" w:hAnsi="Aptos" w:cs="Aptos"/>
          <w:sz w:val="20"/>
          <w:szCs w:val="20"/>
        </w:rPr>
        <w:t xml:space="preserve">Second by </w:t>
      </w:r>
      <w:r w:rsidR="43298BE7" w:rsidRPr="6FD6DFDC">
        <w:rPr>
          <w:rFonts w:ascii="Aptos" w:eastAsia="Aptos" w:hAnsi="Aptos" w:cs="Aptos"/>
          <w:sz w:val="20"/>
          <w:szCs w:val="20"/>
        </w:rPr>
        <w:t xml:space="preserve">Jennifer Poling. </w:t>
      </w:r>
      <w:r w:rsidRPr="6FD6DFDC">
        <w:rPr>
          <w:rFonts w:ascii="Aptos" w:eastAsia="Aptos" w:hAnsi="Aptos" w:cs="Aptos"/>
          <w:sz w:val="20"/>
          <w:szCs w:val="20"/>
        </w:rPr>
        <w:t>No discussion. All in favor. Motion carried.</w:t>
      </w:r>
    </w:p>
    <w:p w14:paraId="3C9E00FC" w14:textId="48C3E24C" w:rsidR="00AF77F7" w:rsidRPr="00AF77F7" w:rsidRDefault="00AF77F7" w:rsidP="35D2A6FA">
      <w:pPr>
        <w:spacing w:after="0" w:line="240" w:lineRule="auto"/>
        <w:ind w:left="1260"/>
        <w:rPr>
          <w:sz w:val="20"/>
          <w:szCs w:val="20"/>
        </w:rPr>
      </w:pPr>
    </w:p>
    <w:p w14:paraId="685BF6A6" w14:textId="3587706A" w:rsidR="000859F9" w:rsidRDefault="000859F9" w:rsidP="0083376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F7183B">
        <w:rPr>
          <w:rFonts w:cstheme="minorHAnsi"/>
          <w:b/>
          <w:bCs/>
          <w:sz w:val="20"/>
          <w:szCs w:val="20"/>
        </w:rPr>
        <w:t>New Business</w:t>
      </w:r>
      <w:r w:rsidR="00AE7FFB">
        <w:rPr>
          <w:rFonts w:cstheme="minorHAnsi"/>
          <w:b/>
          <w:bCs/>
          <w:sz w:val="20"/>
          <w:szCs w:val="20"/>
        </w:rPr>
        <w:t xml:space="preserve"> </w:t>
      </w:r>
    </w:p>
    <w:p w14:paraId="2FF29C3C" w14:textId="422FF117" w:rsidR="009E5124" w:rsidRPr="008A6026" w:rsidRDefault="001406A3" w:rsidP="008A6026">
      <w:pPr>
        <w:pStyle w:val="ListParagraph"/>
        <w:numPr>
          <w:ilvl w:val="2"/>
          <w:numId w:val="3"/>
        </w:numPr>
        <w:tabs>
          <w:tab w:val="clear" w:pos="1800"/>
          <w:tab w:val="num" w:pos="1620"/>
        </w:tabs>
        <w:spacing w:after="0" w:line="240" w:lineRule="auto"/>
        <w:ind w:left="1260" w:hanging="360"/>
        <w:rPr>
          <w:rFonts w:cstheme="minorHAnsi"/>
          <w:sz w:val="20"/>
          <w:szCs w:val="20"/>
        </w:rPr>
      </w:pPr>
      <w:r w:rsidRPr="6FD6DFDC">
        <w:rPr>
          <w:sz w:val="20"/>
          <w:szCs w:val="20"/>
        </w:rPr>
        <w:t>Approval of Service Coordination Mechanism in December</w:t>
      </w:r>
      <w:r w:rsidR="00122D13" w:rsidRPr="6FD6DFDC">
        <w:rPr>
          <w:sz w:val="20"/>
          <w:szCs w:val="20"/>
        </w:rPr>
        <w:t xml:space="preserve"> – Hu</w:t>
      </w:r>
      <w:r w:rsidR="009A78EA" w:rsidRPr="6FD6DFDC">
        <w:rPr>
          <w:sz w:val="20"/>
          <w:szCs w:val="20"/>
        </w:rPr>
        <w:t>mphrey</w:t>
      </w:r>
    </w:p>
    <w:p w14:paraId="1981E0B2" w14:textId="653FF588" w:rsidR="11EAE534" w:rsidRDefault="11EAE534" w:rsidP="6FD6DFDC">
      <w:pPr>
        <w:pStyle w:val="ListParagraph"/>
        <w:numPr>
          <w:ilvl w:val="2"/>
          <w:numId w:val="3"/>
        </w:numPr>
        <w:tabs>
          <w:tab w:val="clear" w:pos="1800"/>
          <w:tab w:val="num" w:pos="1620"/>
        </w:tabs>
        <w:spacing w:after="0" w:line="240" w:lineRule="auto"/>
        <w:rPr>
          <w:rFonts w:ascii="Aptos" w:eastAsia="Aptos" w:hAnsi="Aptos" w:cs="Aptos"/>
          <w:i/>
          <w:iCs/>
          <w:sz w:val="20"/>
          <w:szCs w:val="20"/>
        </w:rPr>
      </w:pPr>
      <w:r w:rsidRPr="6FD6DFDC">
        <w:rPr>
          <w:rFonts w:ascii="Aptos" w:eastAsia="Aptos" w:hAnsi="Aptos" w:cs="Aptos"/>
          <w:i/>
          <w:iCs/>
          <w:sz w:val="20"/>
          <w:szCs w:val="20"/>
        </w:rPr>
        <w:t xml:space="preserve">This will be brought before CUCF in December and approved then. </w:t>
      </w:r>
      <w:r w:rsidR="48405387" w:rsidRPr="6FD6DFDC">
        <w:rPr>
          <w:rFonts w:ascii="Aptos" w:eastAsia="Aptos" w:hAnsi="Aptos" w:cs="Aptos"/>
          <w:i/>
          <w:iCs/>
          <w:sz w:val="20"/>
          <w:szCs w:val="20"/>
        </w:rPr>
        <w:t xml:space="preserve">If CUCF does not have quorum in December, will vote in January. </w:t>
      </w:r>
    </w:p>
    <w:p w14:paraId="03693687" w14:textId="07C79CF5" w:rsidR="35D2A6FA" w:rsidRDefault="35D2A6FA" w:rsidP="35D2A6FA">
      <w:pPr>
        <w:pStyle w:val="ListParagraph"/>
        <w:tabs>
          <w:tab w:val="num" w:pos="1620"/>
        </w:tabs>
        <w:spacing w:after="0" w:line="240" w:lineRule="auto"/>
        <w:ind w:left="1260" w:hanging="360"/>
        <w:rPr>
          <w:sz w:val="20"/>
          <w:szCs w:val="20"/>
        </w:rPr>
      </w:pPr>
    </w:p>
    <w:p w14:paraId="76910CA6" w14:textId="77777777" w:rsidR="00FD7DB5" w:rsidRPr="00671C42" w:rsidRDefault="00FD7DB5" w:rsidP="00671C42">
      <w:pPr>
        <w:spacing w:after="0" w:line="240" w:lineRule="auto"/>
        <w:rPr>
          <w:rFonts w:cstheme="minorHAnsi"/>
          <w:sz w:val="20"/>
          <w:szCs w:val="20"/>
        </w:rPr>
      </w:pPr>
    </w:p>
    <w:p w14:paraId="0F43207B" w14:textId="7FB57545" w:rsidR="00833767" w:rsidRPr="00EF16F1" w:rsidRDefault="001E16D5" w:rsidP="0083376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Union County</w:t>
      </w:r>
      <w:r w:rsidR="00833767">
        <w:rPr>
          <w:rFonts w:cstheme="minorHAnsi"/>
          <w:b/>
          <w:sz w:val="20"/>
          <w:szCs w:val="20"/>
        </w:rPr>
        <w:t xml:space="preserve"> Report </w:t>
      </w:r>
    </w:p>
    <w:p w14:paraId="2C6F1D64" w14:textId="69676912" w:rsidR="00A3178A" w:rsidRDefault="00DD22CB" w:rsidP="00A3178A">
      <w:pPr>
        <w:pStyle w:val="ListParagraph"/>
        <w:numPr>
          <w:ilvl w:val="0"/>
          <w:numId w:val="6"/>
        </w:numPr>
        <w:spacing w:after="0" w:line="240" w:lineRule="auto"/>
        <w:ind w:left="12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CUCF </w:t>
      </w:r>
      <w:r w:rsidR="000F53D0">
        <w:rPr>
          <w:rFonts w:cstheme="minorHAnsi"/>
          <w:sz w:val="20"/>
          <w:szCs w:val="20"/>
        </w:rPr>
        <w:t>Director’s Report</w:t>
      </w:r>
      <w:r w:rsidR="00C82DB0">
        <w:rPr>
          <w:rFonts w:cstheme="minorHAnsi"/>
          <w:sz w:val="20"/>
          <w:szCs w:val="20"/>
        </w:rPr>
        <w:t xml:space="preserve"> </w:t>
      </w:r>
      <w:r w:rsidR="009931A2">
        <w:rPr>
          <w:rFonts w:cstheme="minorHAnsi"/>
          <w:sz w:val="20"/>
          <w:szCs w:val="20"/>
        </w:rPr>
        <w:t>–</w:t>
      </w:r>
      <w:r w:rsidR="000F53D0">
        <w:rPr>
          <w:rFonts w:cstheme="minorHAnsi"/>
          <w:sz w:val="20"/>
          <w:szCs w:val="20"/>
        </w:rPr>
        <w:t xml:space="preserve"> Humphrey</w:t>
      </w:r>
    </w:p>
    <w:p w14:paraId="72026B9F" w14:textId="13E4DF80" w:rsidR="00EB6731" w:rsidRPr="001A4113" w:rsidRDefault="008E3A8D" w:rsidP="6FD6DFDC">
      <w:pPr>
        <w:pStyle w:val="ListParagraph"/>
        <w:numPr>
          <w:ilvl w:val="0"/>
          <w:numId w:val="6"/>
        </w:numPr>
        <w:spacing w:after="0" w:line="240" w:lineRule="auto"/>
        <w:ind w:left="1260"/>
        <w:rPr>
          <w:sz w:val="20"/>
          <w:szCs w:val="20"/>
        </w:rPr>
      </w:pPr>
      <w:r w:rsidRPr="6FD6DFDC">
        <w:rPr>
          <w:sz w:val="20"/>
          <w:szCs w:val="20"/>
        </w:rPr>
        <w:t xml:space="preserve">Harbor </w:t>
      </w:r>
      <w:r w:rsidR="00DD22CB" w:rsidRPr="6FD6DFDC">
        <w:rPr>
          <w:sz w:val="20"/>
          <w:szCs w:val="20"/>
        </w:rPr>
        <w:t>OHR Report</w:t>
      </w:r>
      <w:r w:rsidR="55FF32BD" w:rsidRPr="6FD6DFDC">
        <w:rPr>
          <w:sz w:val="20"/>
          <w:szCs w:val="20"/>
        </w:rPr>
        <w:t xml:space="preserve"> – </w:t>
      </w:r>
      <w:r w:rsidR="00DD22CB" w:rsidRPr="6FD6DFDC">
        <w:rPr>
          <w:sz w:val="20"/>
          <w:szCs w:val="20"/>
        </w:rPr>
        <w:t>McGary</w:t>
      </w:r>
    </w:p>
    <w:p w14:paraId="49C04AE8" w14:textId="638E81EA" w:rsidR="21E3B5B0" w:rsidRDefault="21E3B5B0" w:rsidP="6FD6DFDC">
      <w:pPr>
        <w:pStyle w:val="ListParagraph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lastRenderedPageBreak/>
        <w:t xml:space="preserve">5 </w:t>
      </w:r>
      <w:r w:rsidR="700A9AA7" w:rsidRPr="6FD6DFDC">
        <w:rPr>
          <w:sz w:val="20"/>
          <w:szCs w:val="20"/>
        </w:rPr>
        <w:t>Total Referrals</w:t>
      </w:r>
      <w:r w:rsidR="4E0F2B66" w:rsidRPr="6FD6DFDC">
        <w:rPr>
          <w:sz w:val="20"/>
          <w:szCs w:val="20"/>
        </w:rPr>
        <w:t xml:space="preserve"> – 3 </w:t>
      </w:r>
      <w:r w:rsidR="700A9AA7" w:rsidRPr="6FD6DFDC">
        <w:rPr>
          <w:sz w:val="20"/>
          <w:szCs w:val="20"/>
        </w:rPr>
        <w:t>Referral</w:t>
      </w:r>
      <w:r w:rsidR="775F5B4C" w:rsidRPr="6FD6DFDC">
        <w:rPr>
          <w:sz w:val="20"/>
          <w:szCs w:val="20"/>
        </w:rPr>
        <w:t>s from MFA; 1</w:t>
      </w:r>
      <w:r w:rsidR="700A9AA7" w:rsidRPr="6FD6DFDC">
        <w:rPr>
          <w:sz w:val="20"/>
          <w:szCs w:val="20"/>
        </w:rPr>
        <w:t xml:space="preserve"> from Aetna, 1 Referral Transfer from Another County</w:t>
      </w:r>
    </w:p>
    <w:p w14:paraId="4239F57F" w14:textId="13D2C3E6" w:rsidR="700A9AA7" w:rsidRDefault="700A9AA7" w:rsidP="6FD6DFDC">
      <w:pPr>
        <w:pStyle w:val="ListParagraph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Current Enrollment - 20 Intensive Care Coordination, 14 Moderate Care Coordination</w:t>
      </w:r>
    </w:p>
    <w:p w14:paraId="2B712E1B" w14:textId="311E26C6" w:rsidR="700A9AA7" w:rsidRDefault="700A9AA7" w:rsidP="6FD6DFDC">
      <w:pPr>
        <w:pStyle w:val="ListParagraph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MSY Funding - 1 youth currently receiving residential treatment</w:t>
      </w:r>
    </w:p>
    <w:p w14:paraId="2E1A85BC" w14:textId="77777777" w:rsidR="00A3178A" w:rsidRDefault="00A3178A" w:rsidP="6FD6DFDC">
      <w:pPr>
        <w:spacing w:after="0" w:line="240" w:lineRule="auto"/>
        <w:rPr>
          <w:b/>
          <w:bCs/>
          <w:sz w:val="20"/>
          <w:szCs w:val="20"/>
        </w:rPr>
      </w:pPr>
    </w:p>
    <w:p w14:paraId="5DF82C58" w14:textId="426980AC" w:rsidR="6FD6DFDC" w:rsidRDefault="6FD6DFDC" w:rsidP="6FD6DFDC">
      <w:pPr>
        <w:spacing w:after="0" w:line="240" w:lineRule="auto"/>
        <w:rPr>
          <w:b/>
          <w:bCs/>
          <w:sz w:val="20"/>
          <w:szCs w:val="20"/>
        </w:rPr>
      </w:pPr>
    </w:p>
    <w:p w14:paraId="2AD2B304" w14:textId="085364D6" w:rsidR="0009555C" w:rsidRDefault="009E5124" w:rsidP="00A3178A">
      <w:pPr>
        <w:numPr>
          <w:ilvl w:val="0"/>
          <w:numId w:val="3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Winter Month Resources for Youth &amp; Families</w:t>
      </w:r>
    </w:p>
    <w:p w14:paraId="42415667" w14:textId="09E0A9BD" w:rsidR="00BD5BE2" w:rsidRPr="000A17FE" w:rsidRDefault="00BD5BE2" w:rsidP="6FD6DFDC">
      <w:pPr>
        <w:numPr>
          <w:ilvl w:val="1"/>
          <w:numId w:val="3"/>
        </w:numPr>
        <w:tabs>
          <w:tab w:val="clear" w:pos="1080"/>
          <w:tab w:val="num" w:pos="1350"/>
        </w:tabs>
        <w:spacing w:after="0" w:line="240" w:lineRule="auto"/>
        <w:ind w:left="1260"/>
        <w:rPr>
          <w:sz w:val="20"/>
          <w:szCs w:val="20"/>
        </w:rPr>
      </w:pPr>
      <w:r w:rsidRPr="6FD6DFDC">
        <w:rPr>
          <w:sz w:val="20"/>
          <w:szCs w:val="20"/>
        </w:rPr>
        <w:t>Marysville Public Library</w:t>
      </w:r>
      <w:r w:rsidR="49424F0F" w:rsidRPr="6FD6DFDC">
        <w:rPr>
          <w:sz w:val="20"/>
          <w:szCs w:val="20"/>
        </w:rPr>
        <w:t xml:space="preserve"> </w:t>
      </w:r>
      <w:r w:rsidRPr="6FD6DFDC">
        <w:rPr>
          <w:sz w:val="20"/>
          <w:szCs w:val="20"/>
        </w:rPr>
        <w:t>- Jessica Smith</w:t>
      </w:r>
    </w:p>
    <w:p w14:paraId="65DE2087" w14:textId="0FE4703B" w:rsidR="062CAD34" w:rsidRDefault="062CAD34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Special Event on D</w:t>
      </w:r>
      <w:r w:rsidR="2605F78F" w:rsidRPr="6FD6DFDC">
        <w:rPr>
          <w:sz w:val="20"/>
          <w:szCs w:val="20"/>
        </w:rPr>
        <w:t>ecember 14</w:t>
      </w:r>
      <w:r w:rsidR="2605F78F" w:rsidRPr="6FD6DFDC">
        <w:rPr>
          <w:sz w:val="20"/>
          <w:szCs w:val="20"/>
          <w:vertAlign w:val="superscript"/>
        </w:rPr>
        <w:t>th</w:t>
      </w:r>
      <w:r w:rsidR="2605F78F" w:rsidRPr="6FD6DFDC">
        <w:rPr>
          <w:sz w:val="20"/>
          <w:szCs w:val="20"/>
        </w:rPr>
        <w:t xml:space="preserve"> - Santa at the library, cookie decorating, crafts, scavenger hunt</w:t>
      </w:r>
    </w:p>
    <w:p w14:paraId="561DC1D6" w14:textId="24864337" w:rsidR="2605F78F" w:rsidRDefault="2605F78F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Little Learners – Storytimes for baby, toddler, ready for school; Playtimes for baby and toddler; Dance Party</w:t>
      </w:r>
    </w:p>
    <w:p w14:paraId="4CA990BA" w14:textId="393CB470" w:rsidR="2605F78F" w:rsidRDefault="2605F78F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School Age – Art Club, Pages and Paws</w:t>
      </w:r>
      <w:r w:rsidR="2FDB7687" w:rsidRPr="6FD6DFDC">
        <w:rPr>
          <w:sz w:val="20"/>
          <w:szCs w:val="20"/>
        </w:rPr>
        <w:t xml:space="preserve"> (therapy dogs)</w:t>
      </w:r>
      <w:r w:rsidRPr="6FD6DFDC">
        <w:rPr>
          <w:sz w:val="20"/>
          <w:szCs w:val="20"/>
        </w:rPr>
        <w:t xml:space="preserve">, </w:t>
      </w:r>
      <w:proofErr w:type="spellStart"/>
      <w:r w:rsidRPr="6FD6DFDC">
        <w:rPr>
          <w:sz w:val="20"/>
          <w:szCs w:val="20"/>
        </w:rPr>
        <w:t>Pagemasters</w:t>
      </w:r>
      <w:proofErr w:type="spellEnd"/>
      <w:r w:rsidRPr="6FD6DFDC">
        <w:rPr>
          <w:sz w:val="20"/>
          <w:szCs w:val="20"/>
        </w:rPr>
        <w:t>, Scribblers</w:t>
      </w:r>
      <w:r w:rsidR="1A19DD56" w:rsidRPr="6FD6DFDC">
        <w:rPr>
          <w:sz w:val="20"/>
          <w:szCs w:val="20"/>
        </w:rPr>
        <w:t xml:space="preserve"> (writing club)</w:t>
      </w:r>
      <w:r w:rsidRPr="6FD6DFDC">
        <w:rPr>
          <w:sz w:val="20"/>
          <w:szCs w:val="20"/>
        </w:rPr>
        <w:t>, Sweetheart Tea Party</w:t>
      </w:r>
      <w:r w:rsidR="33B1E83B" w:rsidRPr="6FD6DFDC">
        <w:rPr>
          <w:sz w:val="20"/>
          <w:szCs w:val="20"/>
        </w:rPr>
        <w:t xml:space="preserve"> (must register)</w:t>
      </w:r>
      <w:r w:rsidRPr="6FD6DFDC">
        <w:rPr>
          <w:sz w:val="20"/>
          <w:szCs w:val="20"/>
        </w:rPr>
        <w:t>, LEGO League</w:t>
      </w:r>
    </w:p>
    <w:p w14:paraId="5AD9BFC0" w14:textId="5A310B4A" w:rsidR="58569683" w:rsidRDefault="58569683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Tweens &amp; Teens – </w:t>
      </w:r>
      <w:proofErr w:type="spellStart"/>
      <w:r w:rsidRPr="6FD6DFDC">
        <w:rPr>
          <w:sz w:val="20"/>
          <w:szCs w:val="20"/>
        </w:rPr>
        <w:t>Tweensday</w:t>
      </w:r>
      <w:proofErr w:type="spellEnd"/>
      <w:r w:rsidRPr="6FD6DFDC">
        <w:rPr>
          <w:sz w:val="20"/>
          <w:szCs w:val="20"/>
        </w:rPr>
        <w:t xml:space="preserve"> (technology hangout); Dungeons &amp; Dragons (</w:t>
      </w:r>
      <w:proofErr w:type="gramStart"/>
      <w:r w:rsidRPr="6FD6DFDC">
        <w:rPr>
          <w:sz w:val="20"/>
          <w:szCs w:val="20"/>
        </w:rPr>
        <w:t>11-17 year old</w:t>
      </w:r>
      <w:r w:rsidR="74BB2533" w:rsidRPr="6FD6DFDC">
        <w:rPr>
          <w:sz w:val="20"/>
          <w:szCs w:val="20"/>
        </w:rPr>
        <w:t>s</w:t>
      </w:r>
      <w:proofErr w:type="gramEnd"/>
      <w:r w:rsidRPr="6FD6DFDC">
        <w:rPr>
          <w:sz w:val="20"/>
          <w:szCs w:val="20"/>
        </w:rPr>
        <w:t>, must re</w:t>
      </w:r>
      <w:r w:rsidR="229CDD91" w:rsidRPr="6FD6DFDC">
        <w:rPr>
          <w:sz w:val="20"/>
          <w:szCs w:val="20"/>
        </w:rPr>
        <w:t>gister)</w:t>
      </w:r>
      <w:r w:rsidRPr="6FD6DFDC">
        <w:rPr>
          <w:sz w:val="20"/>
          <w:szCs w:val="20"/>
        </w:rPr>
        <w:t>; On the Same Page; Vision Boards; Love Bites (Twilight)</w:t>
      </w:r>
    </w:p>
    <w:p w14:paraId="710221BF" w14:textId="5EE25B1F" w:rsidR="3595E9FB" w:rsidRDefault="3595E9FB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Year-Round</w:t>
      </w:r>
      <w:r w:rsidR="3C0F622B" w:rsidRPr="6FD6DFDC">
        <w:rPr>
          <w:sz w:val="20"/>
          <w:szCs w:val="20"/>
        </w:rPr>
        <w:t xml:space="preserve"> Reading Programs - 1000 Books before Kindergarten; Genre Quest (school-age); Fox Box (tweens &amp; teens)  </w:t>
      </w:r>
    </w:p>
    <w:p w14:paraId="44BF9582" w14:textId="7D218E18" w:rsidR="04F74265" w:rsidRDefault="04F74265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Emotional Support Kits – can be checked out, approx. 10 different kits based on different needs (anxiety, bereavement, etc.)</w:t>
      </w:r>
    </w:p>
    <w:p w14:paraId="4395DC79" w14:textId="19CB2458" w:rsidR="00F30DCD" w:rsidRPr="00475FF2" w:rsidRDefault="00F30DCD" w:rsidP="6FD6DFDC">
      <w:pPr>
        <w:numPr>
          <w:ilvl w:val="1"/>
          <w:numId w:val="3"/>
        </w:numPr>
        <w:tabs>
          <w:tab w:val="clear" w:pos="1080"/>
          <w:tab w:val="num" w:pos="1350"/>
        </w:tabs>
        <w:spacing w:after="0" w:line="240" w:lineRule="auto"/>
        <w:ind w:left="1260"/>
        <w:rPr>
          <w:sz w:val="20"/>
          <w:szCs w:val="20"/>
        </w:rPr>
      </w:pPr>
      <w:r w:rsidRPr="6FD6DFDC">
        <w:rPr>
          <w:sz w:val="20"/>
          <w:szCs w:val="20"/>
        </w:rPr>
        <w:t>YMCA</w:t>
      </w:r>
      <w:r w:rsidR="7D430C48" w:rsidRPr="6FD6DFDC">
        <w:rPr>
          <w:sz w:val="20"/>
          <w:szCs w:val="20"/>
        </w:rPr>
        <w:t xml:space="preserve"> </w:t>
      </w:r>
      <w:r w:rsidRPr="6FD6DFDC">
        <w:rPr>
          <w:sz w:val="20"/>
          <w:szCs w:val="20"/>
        </w:rPr>
        <w:t xml:space="preserve">- Sydney </w:t>
      </w:r>
      <w:r w:rsidR="00DC7F68" w:rsidRPr="6FD6DFDC">
        <w:rPr>
          <w:sz w:val="20"/>
          <w:szCs w:val="20"/>
        </w:rPr>
        <w:t>Gorman</w:t>
      </w:r>
    </w:p>
    <w:p w14:paraId="1C81FEE1" w14:textId="14147EA2" w:rsidR="5CEFBB8C" w:rsidRDefault="5CEFBB8C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Membership for All – families can meet with the membership director to discuss assistance for family </w:t>
      </w:r>
      <w:proofErr w:type="gramStart"/>
      <w:r w:rsidRPr="6FD6DFDC">
        <w:rPr>
          <w:sz w:val="20"/>
          <w:szCs w:val="20"/>
        </w:rPr>
        <w:t>membership;</w:t>
      </w:r>
      <w:proofErr w:type="gramEnd"/>
      <w:r w:rsidRPr="6FD6DFDC">
        <w:rPr>
          <w:sz w:val="20"/>
          <w:szCs w:val="20"/>
        </w:rPr>
        <w:t xml:space="preserve"> </w:t>
      </w:r>
    </w:p>
    <w:p w14:paraId="62CFC8FF" w14:textId="561193CF" w:rsidR="5CEFBB8C" w:rsidRDefault="5CEFBB8C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Nerf Wars on December </w:t>
      </w:r>
      <w:r w:rsidR="41B1FD35" w:rsidRPr="6FD6DFDC">
        <w:rPr>
          <w:sz w:val="20"/>
          <w:szCs w:val="20"/>
        </w:rPr>
        <w:t>2</w:t>
      </w:r>
      <w:r w:rsidRPr="6FD6DFDC">
        <w:rPr>
          <w:sz w:val="20"/>
          <w:szCs w:val="20"/>
        </w:rPr>
        <w:t>0</w:t>
      </w:r>
      <w:r w:rsidRPr="6FD6DFDC">
        <w:rPr>
          <w:sz w:val="20"/>
          <w:szCs w:val="20"/>
          <w:vertAlign w:val="superscript"/>
        </w:rPr>
        <w:t>th</w:t>
      </w:r>
      <w:r w:rsidRPr="6FD6DFDC">
        <w:rPr>
          <w:sz w:val="20"/>
          <w:szCs w:val="20"/>
        </w:rPr>
        <w:t xml:space="preserve"> ($5 per child)</w:t>
      </w:r>
    </w:p>
    <w:p w14:paraId="023016C2" w14:textId="0C14F3C1" w:rsidR="110D67CF" w:rsidRDefault="110D67CF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Holiday (Roller) Skate Night </w:t>
      </w:r>
      <w:r w:rsidR="498565B4" w:rsidRPr="6FD6DFDC">
        <w:rPr>
          <w:sz w:val="20"/>
          <w:szCs w:val="20"/>
        </w:rPr>
        <w:t xml:space="preserve">on </w:t>
      </w:r>
      <w:r w:rsidRPr="6FD6DFDC">
        <w:rPr>
          <w:sz w:val="20"/>
          <w:szCs w:val="20"/>
        </w:rPr>
        <w:t>December 20</w:t>
      </w:r>
      <w:r w:rsidRPr="6FD6DFDC">
        <w:rPr>
          <w:sz w:val="20"/>
          <w:szCs w:val="20"/>
          <w:vertAlign w:val="superscript"/>
        </w:rPr>
        <w:t>th</w:t>
      </w:r>
    </w:p>
    <w:p w14:paraId="5AE9CAA9" w14:textId="11550F03" w:rsidR="5FAF5158" w:rsidRDefault="5FAF5158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Santa Breakfast on December 21</w:t>
      </w:r>
      <w:r w:rsidRPr="6FD6DFDC">
        <w:rPr>
          <w:sz w:val="20"/>
          <w:szCs w:val="20"/>
          <w:vertAlign w:val="superscript"/>
        </w:rPr>
        <w:t>st</w:t>
      </w:r>
      <w:r w:rsidRPr="6FD6DFDC">
        <w:rPr>
          <w:sz w:val="20"/>
          <w:szCs w:val="20"/>
        </w:rPr>
        <w:t xml:space="preserve"> </w:t>
      </w:r>
    </w:p>
    <w:p w14:paraId="4588EAF4" w14:textId="4339E881" w:rsidR="5FAF5158" w:rsidRDefault="5FAF5158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Home School Swim – Swim class offered for homeschool families </w:t>
      </w:r>
    </w:p>
    <w:p w14:paraId="3F735385" w14:textId="52A76FC6" w:rsidR="09AA017C" w:rsidRDefault="09AA017C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Rotating class every Thursday at 10am for </w:t>
      </w:r>
      <w:proofErr w:type="gramStart"/>
      <w:r w:rsidRPr="6FD6DFDC">
        <w:rPr>
          <w:sz w:val="20"/>
          <w:szCs w:val="20"/>
        </w:rPr>
        <w:t>1-5 year olds</w:t>
      </w:r>
      <w:proofErr w:type="gramEnd"/>
      <w:r w:rsidRPr="6FD6DFDC">
        <w:rPr>
          <w:sz w:val="20"/>
          <w:szCs w:val="20"/>
        </w:rPr>
        <w:t xml:space="preserve"> </w:t>
      </w:r>
    </w:p>
    <w:p w14:paraId="305DA608" w14:textId="1659DFD7" w:rsidR="09AA017C" w:rsidRDefault="09AA017C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Soccer &amp; Volleyball </w:t>
      </w:r>
      <w:r w:rsidR="438054DC" w:rsidRPr="6FD6DFDC">
        <w:rPr>
          <w:sz w:val="20"/>
          <w:szCs w:val="20"/>
        </w:rPr>
        <w:t xml:space="preserve">will be </w:t>
      </w:r>
      <w:proofErr w:type="gramStart"/>
      <w:r w:rsidRPr="6FD6DFDC">
        <w:rPr>
          <w:sz w:val="20"/>
          <w:szCs w:val="20"/>
        </w:rPr>
        <w:t>opening up</w:t>
      </w:r>
      <w:proofErr w:type="gramEnd"/>
      <w:r w:rsidRPr="6FD6DFDC">
        <w:rPr>
          <w:sz w:val="20"/>
          <w:szCs w:val="20"/>
        </w:rPr>
        <w:t xml:space="preserve"> in January </w:t>
      </w:r>
      <w:r w:rsidR="1DB8DA10" w:rsidRPr="6FD6DFDC">
        <w:rPr>
          <w:sz w:val="20"/>
          <w:szCs w:val="20"/>
        </w:rPr>
        <w:t>for registration</w:t>
      </w:r>
    </w:p>
    <w:p w14:paraId="6FD30DDE" w14:textId="37BC3910" w:rsidR="00684DFD" w:rsidRPr="00475FF2" w:rsidRDefault="29160130" w:rsidP="6FD6DFDC">
      <w:pPr>
        <w:numPr>
          <w:ilvl w:val="1"/>
          <w:numId w:val="3"/>
        </w:numPr>
        <w:tabs>
          <w:tab w:val="clear" w:pos="1080"/>
          <w:tab w:val="num" w:pos="1350"/>
        </w:tabs>
        <w:spacing w:after="0" w:line="240" w:lineRule="auto"/>
        <w:ind w:left="1260"/>
        <w:rPr>
          <w:sz w:val="20"/>
          <w:szCs w:val="20"/>
        </w:rPr>
      </w:pPr>
      <w:r w:rsidRPr="6FD6DFDC">
        <w:rPr>
          <w:sz w:val="20"/>
          <w:szCs w:val="20"/>
        </w:rPr>
        <w:t>Action for Children - Melinda Moreno</w:t>
      </w:r>
    </w:p>
    <w:p w14:paraId="702A8A91" w14:textId="2FE26CE0" w:rsidR="00684DFD" w:rsidRPr="00475FF2" w:rsidRDefault="29160130" w:rsidP="6FD6DFDC">
      <w:pPr>
        <w:pStyle w:val="ListParagraph"/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Triple P (Positive Parenting Program)</w:t>
      </w:r>
    </w:p>
    <w:p w14:paraId="2648A981" w14:textId="38600618" w:rsidR="00684DFD" w:rsidRPr="00475FF2" w:rsidRDefault="29160130" w:rsidP="6FD6DFDC">
      <w:pPr>
        <w:pStyle w:val="ListParagraph"/>
        <w:numPr>
          <w:ilvl w:val="3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Group or individual consultation available, all sessions/materials are FREE </w:t>
      </w:r>
    </w:p>
    <w:p w14:paraId="3D97B8C0" w14:textId="0265D407" w:rsidR="00684DFD" w:rsidRPr="00475FF2" w:rsidRDefault="29160130" w:rsidP="6FD6DFDC">
      <w:pPr>
        <w:pStyle w:val="ListParagraph"/>
        <w:numPr>
          <w:ilvl w:val="3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Focused on parents of children ages 6-14 years old, concerns about anxiety, stress, behaviors</w:t>
      </w:r>
    </w:p>
    <w:p w14:paraId="79BDFEAD" w14:textId="3F53053A" w:rsidR="00684DFD" w:rsidRPr="00475FF2" w:rsidRDefault="29160130" w:rsidP="6FD6DFDC">
      <w:pPr>
        <w:pStyle w:val="ListParagraph"/>
        <w:numPr>
          <w:ilvl w:val="3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Prevention program </w:t>
      </w:r>
    </w:p>
    <w:p w14:paraId="2297EF72" w14:textId="174C8407" w:rsidR="00684DFD" w:rsidRPr="00475FF2" w:rsidRDefault="00684DFD" w:rsidP="6FD6DFDC">
      <w:pPr>
        <w:numPr>
          <w:ilvl w:val="1"/>
          <w:numId w:val="3"/>
        </w:numPr>
        <w:tabs>
          <w:tab w:val="clear" w:pos="1080"/>
          <w:tab w:val="num" w:pos="1350"/>
        </w:tabs>
        <w:spacing w:after="0" w:line="240" w:lineRule="auto"/>
        <w:ind w:left="1260"/>
        <w:rPr>
          <w:sz w:val="20"/>
          <w:szCs w:val="20"/>
        </w:rPr>
      </w:pPr>
      <w:r w:rsidRPr="6FD6DFDC">
        <w:rPr>
          <w:sz w:val="20"/>
          <w:szCs w:val="20"/>
        </w:rPr>
        <w:t>Hope Center</w:t>
      </w:r>
      <w:r w:rsidR="53A79878" w:rsidRPr="6FD6DFDC">
        <w:rPr>
          <w:sz w:val="20"/>
          <w:szCs w:val="20"/>
        </w:rPr>
        <w:t xml:space="preserve"> </w:t>
      </w:r>
      <w:r w:rsidRPr="6FD6DFDC">
        <w:rPr>
          <w:sz w:val="20"/>
          <w:szCs w:val="20"/>
        </w:rPr>
        <w:t>- Andy Johnson</w:t>
      </w:r>
    </w:p>
    <w:p w14:paraId="32F2E256" w14:textId="2FBE65B9" w:rsidR="19297DD9" w:rsidRDefault="19297DD9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Locations TBD for programs on flyer; all start after new year</w:t>
      </w:r>
    </w:p>
    <w:p w14:paraId="1CA91FF8" w14:textId="5F0E50DF" w:rsidR="19297DD9" w:rsidRDefault="19297DD9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Elementary Aged Kids – Homework Help Center (Marysville &amp; Richwood)</w:t>
      </w:r>
    </w:p>
    <w:p w14:paraId="28E1142B" w14:textId="7F84B88E" w:rsidR="19297DD9" w:rsidRDefault="19297DD9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Divorce Care – kids, teens, and adults </w:t>
      </w:r>
    </w:p>
    <w:p w14:paraId="0FF4539F" w14:textId="6FDD2474" w:rsidR="19297DD9" w:rsidRDefault="19297DD9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Middle &amp; High School Students – Life Skills Classes for 7</w:t>
      </w:r>
      <w:r w:rsidRPr="6FD6DFDC">
        <w:rPr>
          <w:sz w:val="20"/>
          <w:szCs w:val="20"/>
          <w:vertAlign w:val="superscript"/>
        </w:rPr>
        <w:t>th</w:t>
      </w:r>
      <w:r w:rsidRPr="6FD6DFDC">
        <w:rPr>
          <w:sz w:val="20"/>
          <w:szCs w:val="20"/>
        </w:rPr>
        <w:t>-12</w:t>
      </w:r>
      <w:r w:rsidRPr="6FD6DFDC">
        <w:rPr>
          <w:sz w:val="20"/>
          <w:szCs w:val="20"/>
          <w:vertAlign w:val="superscript"/>
        </w:rPr>
        <w:t>th</w:t>
      </w:r>
      <w:r w:rsidRPr="6FD6DFDC">
        <w:rPr>
          <w:sz w:val="20"/>
          <w:szCs w:val="20"/>
        </w:rPr>
        <w:t xml:space="preserve"> grade students</w:t>
      </w:r>
    </w:p>
    <w:p w14:paraId="520B2166" w14:textId="3CAF4ABD" w:rsidR="19297DD9" w:rsidRDefault="19297DD9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Student Community Breakfast (Marysville, Richwood) - free breakfast for middle and high school students </w:t>
      </w:r>
    </w:p>
    <w:p w14:paraId="5E2C3618" w14:textId="6C782EAC" w:rsidR="00026AB7" w:rsidRPr="00475FF2" w:rsidRDefault="00026AB7" w:rsidP="00BD5BE2">
      <w:pPr>
        <w:numPr>
          <w:ilvl w:val="1"/>
          <w:numId w:val="3"/>
        </w:numPr>
        <w:tabs>
          <w:tab w:val="clear" w:pos="1080"/>
          <w:tab w:val="num" w:pos="1350"/>
        </w:tabs>
        <w:spacing w:after="0" w:line="240" w:lineRule="auto"/>
        <w:ind w:left="1260"/>
        <w:rPr>
          <w:rFonts w:cstheme="minorHAnsi"/>
          <w:bCs/>
          <w:sz w:val="20"/>
          <w:szCs w:val="20"/>
        </w:rPr>
      </w:pPr>
      <w:r w:rsidRPr="6FD6DFDC">
        <w:rPr>
          <w:sz w:val="20"/>
          <w:szCs w:val="20"/>
        </w:rPr>
        <w:t>Community Agency share</w:t>
      </w:r>
    </w:p>
    <w:p w14:paraId="51AC82AF" w14:textId="7C119B2F" w:rsidR="7B05ACC6" w:rsidRDefault="7B05ACC6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Bridges Community Action – Winter Crisis Program (</w:t>
      </w:r>
      <w:r w:rsidR="31C90AB4" w:rsidRPr="6FD6DFDC">
        <w:rPr>
          <w:sz w:val="20"/>
          <w:szCs w:val="20"/>
        </w:rPr>
        <w:t>U</w:t>
      </w:r>
      <w:r w:rsidRPr="6FD6DFDC">
        <w:rPr>
          <w:sz w:val="20"/>
          <w:szCs w:val="20"/>
        </w:rPr>
        <w:t xml:space="preserve">tility </w:t>
      </w:r>
      <w:r w:rsidR="2DC50712" w:rsidRPr="6FD6DFDC">
        <w:rPr>
          <w:sz w:val="20"/>
          <w:szCs w:val="20"/>
        </w:rPr>
        <w:t>A</w:t>
      </w:r>
      <w:r w:rsidRPr="6FD6DFDC">
        <w:rPr>
          <w:sz w:val="20"/>
          <w:szCs w:val="20"/>
        </w:rPr>
        <w:t>ssistance); Tax Assistance</w:t>
      </w:r>
      <w:r w:rsidR="6D9D6840" w:rsidRPr="6FD6DFDC">
        <w:rPr>
          <w:sz w:val="20"/>
          <w:szCs w:val="20"/>
        </w:rPr>
        <w:t xml:space="preserve"> beginning</w:t>
      </w:r>
      <w:r w:rsidRPr="6FD6DFDC">
        <w:rPr>
          <w:sz w:val="20"/>
          <w:szCs w:val="20"/>
        </w:rPr>
        <w:t xml:space="preserve"> in </w:t>
      </w:r>
      <w:r w:rsidR="448826E6" w:rsidRPr="6FD6DFDC">
        <w:rPr>
          <w:sz w:val="20"/>
          <w:szCs w:val="20"/>
        </w:rPr>
        <w:t>February; Children’s Pajamas (Newborn to Kids Size 7/8)</w:t>
      </w:r>
      <w:r w:rsidR="060FA1FE" w:rsidRPr="6FD6DFDC">
        <w:rPr>
          <w:sz w:val="20"/>
          <w:szCs w:val="20"/>
        </w:rPr>
        <w:t>; Walk-In Assistance 8-10am, Monday-Thursday</w:t>
      </w:r>
    </w:p>
    <w:p w14:paraId="5E6D6378" w14:textId="1130F582" w:rsidR="060FA1FE" w:rsidRDefault="060FA1FE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Ohio Consumers Council – HEAP </w:t>
      </w:r>
    </w:p>
    <w:p w14:paraId="24C0405A" w14:textId="1095C38E" w:rsidR="060FA1FE" w:rsidRDefault="060FA1FE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NAMI Mid-Ohio – 10 Tips for Winter Blues; Week of Wellness; 10 Question Tuesday; Three C’s </w:t>
      </w:r>
    </w:p>
    <w:p w14:paraId="12407EC6" w14:textId="1F4BB106" w:rsidR="3AA12F38" w:rsidRDefault="3AA12F38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Wings – Thanksgiving Dinner on November 27</w:t>
      </w:r>
      <w:r w:rsidRPr="6FD6DFDC">
        <w:rPr>
          <w:sz w:val="20"/>
          <w:szCs w:val="20"/>
          <w:vertAlign w:val="superscript"/>
        </w:rPr>
        <w:t>th</w:t>
      </w:r>
      <w:r w:rsidRPr="6FD6DFDC">
        <w:rPr>
          <w:sz w:val="20"/>
          <w:szCs w:val="20"/>
        </w:rPr>
        <w:t xml:space="preserve"> from 1-4pm (45-minute sessions, in-person, reservations encouraged, but no one will be turned away)</w:t>
      </w:r>
    </w:p>
    <w:p w14:paraId="408E5AE0" w14:textId="289DC7E7" w:rsidR="6F09F917" w:rsidRDefault="6F09F917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Richwood Library</w:t>
      </w:r>
      <w:r w:rsidR="12EC206B" w:rsidRPr="6FD6DFDC">
        <w:rPr>
          <w:sz w:val="20"/>
          <w:szCs w:val="20"/>
        </w:rPr>
        <w:t xml:space="preserve"> - 2024</w:t>
      </w:r>
      <w:r w:rsidRPr="6FD6DFDC">
        <w:rPr>
          <w:sz w:val="20"/>
          <w:szCs w:val="20"/>
        </w:rPr>
        <w:t xml:space="preserve"> Fall Program Guide</w:t>
      </w:r>
      <w:r w:rsidR="683F01F3" w:rsidRPr="6FD6DFDC">
        <w:rPr>
          <w:sz w:val="20"/>
          <w:szCs w:val="20"/>
        </w:rPr>
        <w:t xml:space="preserve"> in digital packet</w:t>
      </w:r>
      <w:r w:rsidRPr="6FD6DFDC">
        <w:rPr>
          <w:sz w:val="20"/>
          <w:szCs w:val="20"/>
        </w:rPr>
        <w:t xml:space="preserve">, </w:t>
      </w:r>
      <w:r w:rsidR="65580379" w:rsidRPr="6FD6DFDC">
        <w:rPr>
          <w:sz w:val="20"/>
          <w:szCs w:val="20"/>
        </w:rPr>
        <w:t>W</w:t>
      </w:r>
      <w:r w:rsidRPr="6FD6DFDC">
        <w:rPr>
          <w:sz w:val="20"/>
          <w:szCs w:val="20"/>
        </w:rPr>
        <w:t>inter</w:t>
      </w:r>
      <w:r w:rsidR="43893B0A" w:rsidRPr="6FD6DFDC">
        <w:rPr>
          <w:sz w:val="20"/>
          <w:szCs w:val="20"/>
        </w:rPr>
        <w:t xml:space="preserve"> Program</w:t>
      </w:r>
      <w:r w:rsidRPr="6FD6DFDC">
        <w:rPr>
          <w:sz w:val="20"/>
          <w:szCs w:val="20"/>
        </w:rPr>
        <w:t xml:space="preserve"> </w:t>
      </w:r>
      <w:r w:rsidR="2F8DFFF3" w:rsidRPr="6FD6DFDC">
        <w:rPr>
          <w:sz w:val="20"/>
          <w:szCs w:val="20"/>
        </w:rPr>
        <w:t>G</w:t>
      </w:r>
      <w:r w:rsidRPr="6FD6DFDC">
        <w:rPr>
          <w:sz w:val="20"/>
          <w:szCs w:val="20"/>
        </w:rPr>
        <w:t xml:space="preserve">uide coming soon </w:t>
      </w:r>
    </w:p>
    <w:p w14:paraId="3278F3D9" w14:textId="6816A5F0" w:rsidR="03D09D80" w:rsidRDefault="03D09D80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lastRenderedPageBreak/>
        <w:t>Marysville – Merry on Main Iceless Skating</w:t>
      </w:r>
    </w:p>
    <w:p w14:paraId="6D4CD2E1" w14:textId="28D354C3" w:rsidR="473780BF" w:rsidRDefault="473780BF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72D7EA6A">
        <w:rPr>
          <w:sz w:val="20"/>
          <w:szCs w:val="20"/>
        </w:rPr>
        <w:t xml:space="preserve">Frank Drago – 41 Union County October Referrals (18 tier 2, 23 tier 3); 123 enrolled youth; CANS referral sources include behavioral health providers, hospital, educational system, </w:t>
      </w:r>
      <w:r w:rsidR="6D21045E" w:rsidRPr="72D7EA6A">
        <w:rPr>
          <w:sz w:val="20"/>
          <w:szCs w:val="20"/>
        </w:rPr>
        <w:t>CME (Harbor)</w:t>
      </w:r>
      <w:r w:rsidR="72C31550" w:rsidRPr="72D7EA6A">
        <w:rPr>
          <w:sz w:val="20"/>
          <w:szCs w:val="20"/>
        </w:rPr>
        <w:t xml:space="preserve"> </w:t>
      </w:r>
    </w:p>
    <w:p w14:paraId="7F0A9469" w14:textId="7A5AAD7C" w:rsidR="72C31550" w:rsidRDefault="72C31550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Jerome Shapiro – Revisit</w:t>
      </w:r>
      <w:r w:rsidR="606DAF9B" w:rsidRPr="6FD6DFDC">
        <w:rPr>
          <w:sz w:val="20"/>
          <w:szCs w:val="20"/>
        </w:rPr>
        <w:t xml:space="preserve">ed </w:t>
      </w:r>
      <w:r w:rsidRPr="6FD6DFDC">
        <w:rPr>
          <w:sz w:val="20"/>
          <w:szCs w:val="20"/>
        </w:rPr>
        <w:t xml:space="preserve">October discussion, </w:t>
      </w:r>
      <w:r w:rsidR="2E8106E3" w:rsidRPr="6FD6DFDC">
        <w:rPr>
          <w:sz w:val="20"/>
          <w:szCs w:val="20"/>
        </w:rPr>
        <w:t>sharing resources is necessary</w:t>
      </w:r>
      <w:r w:rsidR="57422EE0" w:rsidRPr="6FD6DFDC">
        <w:rPr>
          <w:sz w:val="20"/>
          <w:szCs w:val="20"/>
        </w:rPr>
        <w:t xml:space="preserve"> and we must be vigilant</w:t>
      </w:r>
      <w:r w:rsidR="2E8106E3" w:rsidRPr="6FD6DFDC">
        <w:rPr>
          <w:sz w:val="20"/>
          <w:szCs w:val="20"/>
        </w:rPr>
        <w:t>, frustrations still exist</w:t>
      </w:r>
      <w:r w:rsidR="39445AA3" w:rsidRPr="6FD6DFDC">
        <w:rPr>
          <w:sz w:val="20"/>
          <w:szCs w:val="20"/>
        </w:rPr>
        <w:t>, two people came up to him after the meeting and shared recent experiences like his from 20 years ago</w:t>
      </w:r>
      <w:r w:rsidR="0F93071D" w:rsidRPr="6FD6DFDC">
        <w:rPr>
          <w:sz w:val="20"/>
          <w:szCs w:val="20"/>
        </w:rPr>
        <w:t xml:space="preserve">, shared appreciation for how hard everyone works; surrogate parent experience </w:t>
      </w:r>
      <w:r w:rsidR="58BCCA93" w:rsidRPr="6FD6DFDC">
        <w:rPr>
          <w:sz w:val="20"/>
          <w:szCs w:val="20"/>
        </w:rPr>
        <w:t>and importance of having trainings here in Union County for IEPs and other plans</w:t>
      </w:r>
    </w:p>
    <w:p w14:paraId="53641102" w14:textId="1381FAB4" w:rsidR="0F93071D" w:rsidRDefault="0F93071D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>Wings – Support groups for depression, parenting concerns, and other topics; trying to offer additional activities for the community; visit website to learn more about offerings</w:t>
      </w:r>
    </w:p>
    <w:p w14:paraId="49833862" w14:textId="696A16B2" w:rsidR="6FD6DFDC" w:rsidRDefault="6FD6DFDC" w:rsidP="6FD6DFDC">
      <w:pPr>
        <w:tabs>
          <w:tab w:val="num" w:pos="1350"/>
        </w:tabs>
        <w:spacing w:after="0" w:line="240" w:lineRule="auto"/>
        <w:ind w:left="720"/>
        <w:rPr>
          <w:sz w:val="20"/>
          <w:szCs w:val="20"/>
        </w:rPr>
      </w:pPr>
    </w:p>
    <w:p w14:paraId="2AF8DF34" w14:textId="2DC65DB6" w:rsidR="2597930A" w:rsidRDefault="2597930A" w:rsidP="6FD6DFDC">
      <w:pPr>
        <w:tabs>
          <w:tab w:val="num" w:pos="1350"/>
        </w:tabs>
        <w:spacing w:after="0" w:line="240" w:lineRule="auto"/>
        <w:ind w:left="720"/>
        <w:rPr>
          <w:sz w:val="20"/>
          <w:szCs w:val="20"/>
        </w:rPr>
      </w:pPr>
      <w:r w:rsidRPr="6FD6DFDC">
        <w:rPr>
          <w:sz w:val="20"/>
          <w:szCs w:val="20"/>
        </w:rPr>
        <w:t>Additional Information</w:t>
      </w:r>
    </w:p>
    <w:p w14:paraId="493072A9" w14:textId="1B52DE20" w:rsidR="2597930A" w:rsidRDefault="2597930A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Vanessa will send a </w:t>
      </w:r>
      <w:proofErr w:type="gramStart"/>
      <w:r w:rsidRPr="6FD6DFDC">
        <w:rPr>
          <w:sz w:val="20"/>
          <w:szCs w:val="20"/>
        </w:rPr>
        <w:t>survey out</w:t>
      </w:r>
      <w:proofErr w:type="gramEnd"/>
      <w:r w:rsidRPr="6FD6DFDC">
        <w:rPr>
          <w:sz w:val="20"/>
          <w:szCs w:val="20"/>
        </w:rPr>
        <w:t xml:space="preserve"> about December attendance </w:t>
      </w:r>
    </w:p>
    <w:p w14:paraId="262CBAE6" w14:textId="0CCCED6E" w:rsidR="2597930A" w:rsidRDefault="2597930A" w:rsidP="6FD6DFDC">
      <w:pPr>
        <w:numPr>
          <w:ilvl w:val="2"/>
          <w:numId w:val="3"/>
        </w:numPr>
        <w:tabs>
          <w:tab w:val="num" w:pos="1350"/>
        </w:tabs>
        <w:spacing w:after="0" w:line="240" w:lineRule="auto"/>
        <w:rPr>
          <w:sz w:val="20"/>
          <w:szCs w:val="20"/>
        </w:rPr>
      </w:pPr>
      <w:r w:rsidRPr="6FD6DFDC">
        <w:rPr>
          <w:sz w:val="20"/>
          <w:szCs w:val="20"/>
        </w:rPr>
        <w:t xml:space="preserve">January meeting will be a visioning meeting; not a full-blown strategic planning session, but priority setting and subcommittee development </w:t>
      </w:r>
    </w:p>
    <w:p w14:paraId="41A24387" w14:textId="77777777" w:rsidR="0009555C" w:rsidRDefault="0009555C" w:rsidP="0009555C">
      <w:pPr>
        <w:spacing w:after="0" w:line="240" w:lineRule="auto"/>
        <w:ind w:left="891"/>
        <w:rPr>
          <w:rFonts w:cstheme="minorHAnsi"/>
          <w:b/>
          <w:sz w:val="20"/>
          <w:szCs w:val="20"/>
        </w:rPr>
      </w:pPr>
    </w:p>
    <w:p w14:paraId="4878D9C6" w14:textId="0994C192" w:rsidR="00A3178A" w:rsidRPr="00A3178A" w:rsidRDefault="00A3178A" w:rsidP="6FD6DFDC">
      <w:pPr>
        <w:numPr>
          <w:ilvl w:val="0"/>
          <w:numId w:val="3"/>
        </w:numPr>
        <w:spacing w:after="0" w:line="240" w:lineRule="auto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6FD6DFDC">
        <w:rPr>
          <w:rFonts w:asciiTheme="majorHAnsi" w:eastAsiaTheme="majorEastAsia" w:hAnsiTheme="majorHAnsi" w:cstheme="majorBidi"/>
          <w:b/>
          <w:bCs/>
          <w:sz w:val="20"/>
          <w:szCs w:val="20"/>
        </w:rPr>
        <w:t>Adjourn</w:t>
      </w:r>
    </w:p>
    <w:p w14:paraId="56A46A6C" w14:textId="2B17C256" w:rsidR="00CC0D38" w:rsidRDefault="0F8BABBC" w:rsidP="6FD6DFDC">
      <w:pPr>
        <w:numPr>
          <w:ilvl w:val="1"/>
          <w:numId w:val="3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</w:pPr>
      <w:r w:rsidRPr="6FD6DFDC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Sue Ware asked for a Motion to adjourn</w:t>
      </w:r>
    </w:p>
    <w:p w14:paraId="384443B5" w14:textId="7BFBA509" w:rsidR="00CC0D38" w:rsidRDefault="0F8BABBC" w:rsidP="6FD6DFD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FD6DFDC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Motion by </w:t>
      </w:r>
      <w:r w:rsidR="4547DFCD" w:rsidRPr="6FD6DFDC">
        <w:rPr>
          <w:rFonts w:asciiTheme="majorHAnsi" w:eastAsiaTheme="majorEastAsia" w:hAnsiTheme="majorHAnsi" w:cstheme="majorBidi"/>
          <w:sz w:val="20"/>
          <w:szCs w:val="20"/>
        </w:rPr>
        <w:t>Jason</w:t>
      </w:r>
      <w:r w:rsidR="30624CC5" w:rsidRPr="6FD6DFD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0624CC5" w:rsidRPr="6FD6DFDC">
        <w:rPr>
          <w:rFonts w:asciiTheme="majorHAnsi" w:eastAsiaTheme="majorEastAsia" w:hAnsiTheme="majorHAnsi" w:cstheme="majorBidi"/>
          <w:sz w:val="20"/>
          <w:szCs w:val="20"/>
        </w:rPr>
        <w:t>Orcena</w:t>
      </w:r>
      <w:proofErr w:type="spellEnd"/>
      <w:r w:rsidRPr="6FD6DFDC">
        <w:rPr>
          <w:rFonts w:asciiTheme="majorHAnsi" w:eastAsiaTheme="majorEastAsia" w:hAnsiTheme="majorHAnsi" w:cstheme="majorBidi"/>
          <w:sz w:val="20"/>
          <w:szCs w:val="20"/>
        </w:rPr>
        <w:t>,</w:t>
      </w:r>
      <w:r w:rsidRPr="6FD6DFDC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Second by </w:t>
      </w:r>
      <w:r w:rsidR="7E405989" w:rsidRPr="6FD6DFDC">
        <w:rPr>
          <w:rFonts w:asciiTheme="majorHAnsi" w:eastAsiaTheme="majorEastAsia" w:hAnsiTheme="majorHAnsi" w:cstheme="majorBidi"/>
          <w:sz w:val="20"/>
          <w:szCs w:val="20"/>
        </w:rPr>
        <w:t>Dave</w:t>
      </w:r>
      <w:r w:rsidR="6A5809B5" w:rsidRPr="6FD6DFDC">
        <w:rPr>
          <w:rFonts w:asciiTheme="majorHAnsi" w:eastAsiaTheme="majorEastAsia" w:hAnsiTheme="majorHAnsi" w:cstheme="majorBidi"/>
          <w:sz w:val="20"/>
          <w:szCs w:val="20"/>
        </w:rPr>
        <w:t xml:space="preserve"> Lawrence</w:t>
      </w:r>
      <w:r w:rsidRPr="6FD6DFDC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. All in favor. Meeting adjourned at </w:t>
      </w:r>
      <w:r w:rsidR="247A1B68" w:rsidRPr="6FD6DFDC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2:51pm.</w:t>
      </w:r>
    </w:p>
    <w:sectPr w:rsidR="00CC0D38" w:rsidSect="00FE17C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40CA5" w14:textId="77777777" w:rsidR="00D312CF" w:rsidRDefault="00D312CF">
      <w:pPr>
        <w:spacing w:after="0" w:line="240" w:lineRule="auto"/>
      </w:pPr>
      <w:r>
        <w:separator/>
      </w:r>
    </w:p>
  </w:endnote>
  <w:endnote w:type="continuationSeparator" w:id="0">
    <w:p w14:paraId="4EE3163E" w14:textId="77777777" w:rsidR="00D312CF" w:rsidRDefault="00D3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5D2A6FA" w14:paraId="01BDBCCC" w14:textId="77777777" w:rsidTr="35D2A6FA">
      <w:trPr>
        <w:trHeight w:val="300"/>
      </w:trPr>
      <w:tc>
        <w:tcPr>
          <w:tcW w:w="3600" w:type="dxa"/>
        </w:tcPr>
        <w:p w14:paraId="4496AB10" w14:textId="7EF31F77" w:rsidR="35D2A6FA" w:rsidRDefault="35D2A6FA" w:rsidP="35D2A6FA">
          <w:pPr>
            <w:pStyle w:val="Header"/>
            <w:ind w:left="-115"/>
          </w:pPr>
        </w:p>
      </w:tc>
      <w:tc>
        <w:tcPr>
          <w:tcW w:w="3600" w:type="dxa"/>
        </w:tcPr>
        <w:p w14:paraId="6AA99CFB" w14:textId="0606EF0B" w:rsidR="35D2A6FA" w:rsidRDefault="35D2A6FA" w:rsidP="35D2A6FA">
          <w:pPr>
            <w:pStyle w:val="Header"/>
            <w:jc w:val="center"/>
          </w:pPr>
        </w:p>
      </w:tc>
      <w:tc>
        <w:tcPr>
          <w:tcW w:w="3600" w:type="dxa"/>
        </w:tcPr>
        <w:p w14:paraId="6FA936EE" w14:textId="79A79711" w:rsidR="35D2A6FA" w:rsidRDefault="35D2A6FA" w:rsidP="35D2A6FA">
          <w:pPr>
            <w:pStyle w:val="Header"/>
            <w:ind w:right="-115"/>
            <w:jc w:val="right"/>
          </w:pPr>
        </w:p>
      </w:tc>
    </w:tr>
  </w:tbl>
  <w:p w14:paraId="33B1FCF4" w14:textId="262F8B4D" w:rsidR="35D2A6FA" w:rsidRDefault="35D2A6FA" w:rsidP="35D2A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DBCC" w14:textId="77777777" w:rsidR="00D312CF" w:rsidRDefault="00D312CF">
      <w:pPr>
        <w:spacing w:after="0" w:line="240" w:lineRule="auto"/>
      </w:pPr>
      <w:r>
        <w:separator/>
      </w:r>
    </w:p>
  </w:footnote>
  <w:footnote w:type="continuationSeparator" w:id="0">
    <w:p w14:paraId="4DC4B989" w14:textId="77777777" w:rsidR="00D312CF" w:rsidRDefault="00D3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45"/>
      <w:gridCol w:w="7950"/>
    </w:tblGrid>
    <w:tr w:rsidR="35D2A6FA" w14:paraId="498198F7" w14:textId="77777777" w:rsidTr="35D2A6FA">
      <w:trPr>
        <w:trHeight w:val="300"/>
      </w:trPr>
      <w:tc>
        <w:tcPr>
          <w:tcW w:w="2445" w:type="dxa"/>
        </w:tcPr>
        <w:p w14:paraId="69FF8386" w14:textId="551A3B79" w:rsidR="35D2A6FA" w:rsidRDefault="35D2A6FA" w:rsidP="35D2A6FA">
          <w:pPr>
            <w:pStyle w:val="Header"/>
            <w:jc w:val="center"/>
            <w:rPr>
              <w:rFonts w:ascii="Caviar Dreams" w:hAnsi="Caviar Dreams"/>
            </w:rPr>
          </w:pPr>
          <w:r>
            <w:rPr>
              <w:noProof/>
            </w:rPr>
            <w:drawing>
              <wp:inline distT="0" distB="0" distL="0" distR="0" wp14:anchorId="66BE6D3F" wp14:editId="275B9497">
                <wp:extent cx="1409700" cy="938057"/>
                <wp:effectExtent l="0" t="0" r="3810" b="5715"/>
                <wp:docPr id="1065304915" name="Picture 2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938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</w:tcPr>
        <w:p w14:paraId="115CAD35" w14:textId="66E3320F" w:rsidR="35D2A6FA" w:rsidRDefault="35D2A6FA" w:rsidP="35D2A6FA">
          <w:pPr>
            <w:spacing w:after="0"/>
            <w:jc w:val="center"/>
            <w:rPr>
              <w:rFonts w:ascii="Segoe UI" w:eastAsia="Segoe UI" w:hAnsi="Segoe UI" w:cs="Segoe UI"/>
              <w:i/>
              <w:iCs/>
              <w:color w:val="000000" w:themeColor="text1"/>
              <w:sz w:val="20"/>
              <w:szCs w:val="20"/>
            </w:rPr>
          </w:pPr>
        </w:p>
        <w:p w14:paraId="7F491387" w14:textId="07533C9C" w:rsidR="35D2A6FA" w:rsidRDefault="35D2A6FA" w:rsidP="35D2A6FA">
          <w:pPr>
            <w:spacing w:after="0"/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35D2A6FA">
            <w:rPr>
              <w:rFonts w:ascii="Arial" w:eastAsia="Arial" w:hAnsi="Arial" w:cs="Arial"/>
              <w:i/>
              <w:iCs/>
              <w:color w:val="000000" w:themeColor="text1"/>
              <w:sz w:val="20"/>
              <w:szCs w:val="20"/>
            </w:rPr>
            <w:t xml:space="preserve">Council for Union County Families' vision is to become a council that efficiently </w:t>
          </w:r>
        </w:p>
        <w:p w14:paraId="12E0FA79" w14:textId="35A48FD8" w:rsidR="35D2A6FA" w:rsidRDefault="35D2A6FA" w:rsidP="35D2A6FA">
          <w:pPr>
            <w:spacing w:after="0"/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35D2A6FA">
            <w:rPr>
              <w:rFonts w:ascii="Arial" w:eastAsia="Arial" w:hAnsi="Arial" w:cs="Arial"/>
              <w:i/>
              <w:iCs/>
              <w:color w:val="000000" w:themeColor="text1"/>
              <w:sz w:val="20"/>
              <w:szCs w:val="20"/>
            </w:rPr>
            <w:t xml:space="preserve">works together to serve the Union County community </w:t>
          </w:r>
        </w:p>
        <w:p w14:paraId="3AC1E0D0" w14:textId="746263A1" w:rsidR="35D2A6FA" w:rsidRDefault="35D2A6FA" w:rsidP="35D2A6FA">
          <w:pPr>
            <w:spacing w:after="0"/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35D2A6FA">
            <w:rPr>
              <w:rFonts w:ascii="Arial" w:eastAsia="Arial" w:hAnsi="Arial" w:cs="Arial"/>
              <w:i/>
              <w:iCs/>
              <w:color w:val="000000" w:themeColor="text1"/>
              <w:sz w:val="20"/>
              <w:szCs w:val="20"/>
            </w:rPr>
            <w:t xml:space="preserve">– keeping families </w:t>
          </w:r>
          <w:r w:rsidRPr="35D2A6FA">
            <w:rPr>
              <w:rFonts w:ascii="Arial" w:eastAsia="Arial" w:hAnsi="Arial" w:cs="Arial"/>
              <w:i/>
              <w:iCs/>
              <w:color w:val="000000" w:themeColor="text1"/>
              <w:sz w:val="20"/>
              <w:szCs w:val="20"/>
              <w:u w:val="single"/>
            </w:rPr>
            <w:t>safe</w:t>
          </w:r>
          <w:r w:rsidRPr="35D2A6FA">
            <w:rPr>
              <w:rFonts w:ascii="Arial" w:eastAsia="Arial" w:hAnsi="Arial" w:cs="Arial"/>
              <w:i/>
              <w:iCs/>
              <w:color w:val="000000" w:themeColor="text1"/>
              <w:sz w:val="20"/>
              <w:szCs w:val="20"/>
            </w:rPr>
            <w:t xml:space="preserve">, </w:t>
          </w:r>
          <w:r w:rsidRPr="35D2A6FA">
            <w:rPr>
              <w:rFonts w:ascii="Arial" w:eastAsia="Arial" w:hAnsi="Arial" w:cs="Arial"/>
              <w:i/>
              <w:iCs/>
              <w:color w:val="000000" w:themeColor="text1"/>
              <w:sz w:val="20"/>
              <w:szCs w:val="20"/>
              <w:u w:val="single"/>
            </w:rPr>
            <w:t>strong</w:t>
          </w:r>
          <w:r w:rsidRPr="35D2A6FA">
            <w:rPr>
              <w:rFonts w:ascii="Arial" w:eastAsia="Arial" w:hAnsi="Arial" w:cs="Arial"/>
              <w:i/>
              <w:iCs/>
              <w:color w:val="000000" w:themeColor="text1"/>
              <w:sz w:val="20"/>
              <w:szCs w:val="20"/>
            </w:rPr>
            <w:t xml:space="preserve">, and </w:t>
          </w:r>
          <w:r w:rsidRPr="35D2A6FA">
            <w:rPr>
              <w:rFonts w:ascii="Arial" w:eastAsia="Arial" w:hAnsi="Arial" w:cs="Arial"/>
              <w:i/>
              <w:iCs/>
              <w:color w:val="000000" w:themeColor="text1"/>
              <w:sz w:val="20"/>
              <w:szCs w:val="20"/>
              <w:u w:val="single"/>
            </w:rPr>
            <w:t>intact</w:t>
          </w:r>
          <w:r w:rsidRPr="35D2A6FA">
            <w:rPr>
              <w:rFonts w:ascii="Arial" w:eastAsia="Arial" w:hAnsi="Arial" w:cs="Arial"/>
              <w:i/>
              <w:iCs/>
              <w:color w:val="000000" w:themeColor="text1"/>
              <w:sz w:val="20"/>
              <w:szCs w:val="20"/>
            </w:rPr>
            <w:t>.</w:t>
          </w:r>
        </w:p>
        <w:p w14:paraId="5420FD29" w14:textId="63A09D04" w:rsidR="35D2A6FA" w:rsidRDefault="35D2A6FA" w:rsidP="35D2A6FA">
          <w:pPr>
            <w:pStyle w:val="Header"/>
            <w:ind w:right="-115"/>
            <w:jc w:val="right"/>
          </w:pPr>
        </w:p>
      </w:tc>
    </w:tr>
  </w:tbl>
  <w:p w14:paraId="6D602E5A" w14:textId="26C1B7F4" w:rsidR="35D2A6FA" w:rsidRDefault="35D2A6FA" w:rsidP="35D2A6F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xBNMzU3yKtJt0" int2:id="4OxXUqe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37243"/>
    <w:multiLevelType w:val="hybridMultilevel"/>
    <w:tmpl w:val="0B3C74EC"/>
    <w:lvl w:ilvl="0" w:tplc="0409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" w15:restartNumberingAfterBreak="0">
    <w:nsid w:val="50BAC77A"/>
    <w:multiLevelType w:val="hybridMultilevel"/>
    <w:tmpl w:val="B100FD38"/>
    <w:lvl w:ilvl="0" w:tplc="16089972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37146172">
      <w:start w:val="1"/>
      <w:numFmt w:val="bullet"/>
      <w:lvlText w:val="o"/>
      <w:lvlJc w:val="left"/>
      <w:pPr>
        <w:ind w:left="1971" w:hanging="360"/>
      </w:pPr>
      <w:rPr>
        <w:rFonts w:ascii="Courier New" w:hAnsi="Courier New" w:hint="default"/>
      </w:rPr>
    </w:lvl>
    <w:lvl w:ilvl="2" w:tplc="DD549C0A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D95050DE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CF4079F2">
      <w:start w:val="1"/>
      <w:numFmt w:val="bullet"/>
      <w:lvlText w:val="o"/>
      <w:lvlJc w:val="left"/>
      <w:pPr>
        <w:ind w:left="4131" w:hanging="360"/>
      </w:pPr>
      <w:rPr>
        <w:rFonts w:ascii="Courier New" w:hAnsi="Courier New" w:hint="default"/>
      </w:rPr>
    </w:lvl>
    <w:lvl w:ilvl="5" w:tplc="B0449A3A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19181A5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BBAAE500">
      <w:start w:val="1"/>
      <w:numFmt w:val="bullet"/>
      <w:lvlText w:val="o"/>
      <w:lvlJc w:val="left"/>
      <w:pPr>
        <w:ind w:left="6291" w:hanging="360"/>
      </w:pPr>
      <w:rPr>
        <w:rFonts w:ascii="Courier New" w:hAnsi="Courier New" w:hint="default"/>
      </w:rPr>
    </w:lvl>
    <w:lvl w:ilvl="8" w:tplc="AD8EC362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" w15:restartNumberingAfterBreak="0">
    <w:nsid w:val="5D990033"/>
    <w:multiLevelType w:val="multilevel"/>
    <w:tmpl w:val="47142DDE"/>
    <w:lvl w:ilvl="0">
      <w:start w:val="1"/>
      <w:numFmt w:val="bullet"/>
      <w:lvlText w:val=""/>
      <w:lvlJc w:val="left"/>
      <w:pPr>
        <w:tabs>
          <w:tab w:val="num" w:pos="891"/>
        </w:tabs>
        <w:ind w:left="891" w:hanging="72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614D04B7"/>
    <w:multiLevelType w:val="hybridMultilevel"/>
    <w:tmpl w:val="1B365EB6"/>
    <w:lvl w:ilvl="0" w:tplc="0409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4" w15:restartNumberingAfterBreak="0">
    <w:nsid w:val="662AFB44"/>
    <w:multiLevelType w:val="hybridMultilevel"/>
    <w:tmpl w:val="5F548F1C"/>
    <w:lvl w:ilvl="0" w:tplc="A9F239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E0E39A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080630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7C97C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0EC85F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330A8B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AE60CA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9E4544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F34E04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456F8E"/>
    <w:multiLevelType w:val="hybridMultilevel"/>
    <w:tmpl w:val="E1DC343A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6B47451A"/>
    <w:multiLevelType w:val="hybridMultilevel"/>
    <w:tmpl w:val="EC728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75440261">
    <w:abstractNumId w:val="1"/>
  </w:num>
  <w:num w:numId="2" w16cid:durableId="6449383">
    <w:abstractNumId w:val="4"/>
  </w:num>
  <w:num w:numId="3" w16cid:durableId="78530148">
    <w:abstractNumId w:val="2"/>
  </w:num>
  <w:num w:numId="4" w16cid:durableId="507913827">
    <w:abstractNumId w:val="0"/>
  </w:num>
  <w:num w:numId="5" w16cid:durableId="2098398950">
    <w:abstractNumId w:val="3"/>
  </w:num>
  <w:num w:numId="6" w16cid:durableId="2076318914">
    <w:abstractNumId w:val="6"/>
  </w:num>
  <w:num w:numId="7" w16cid:durableId="1712457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67"/>
    <w:rsid w:val="00006F96"/>
    <w:rsid w:val="000163BC"/>
    <w:rsid w:val="00022B60"/>
    <w:rsid w:val="00026AB7"/>
    <w:rsid w:val="000272C4"/>
    <w:rsid w:val="000319C5"/>
    <w:rsid w:val="00052516"/>
    <w:rsid w:val="00080C2E"/>
    <w:rsid w:val="000859F9"/>
    <w:rsid w:val="0009555C"/>
    <w:rsid w:val="00096610"/>
    <w:rsid w:val="000A17FE"/>
    <w:rsid w:val="000B0A25"/>
    <w:rsid w:val="000B7905"/>
    <w:rsid w:val="000D1D4F"/>
    <w:rsid w:val="000E1CEE"/>
    <w:rsid w:val="000E2217"/>
    <w:rsid w:val="000E6B75"/>
    <w:rsid w:val="000F53D0"/>
    <w:rsid w:val="00102514"/>
    <w:rsid w:val="001058EA"/>
    <w:rsid w:val="00107565"/>
    <w:rsid w:val="00107EFB"/>
    <w:rsid w:val="001157FF"/>
    <w:rsid w:val="00122D13"/>
    <w:rsid w:val="00127846"/>
    <w:rsid w:val="00130507"/>
    <w:rsid w:val="001308E5"/>
    <w:rsid w:val="001406A3"/>
    <w:rsid w:val="00147BE1"/>
    <w:rsid w:val="001519E2"/>
    <w:rsid w:val="00152BCE"/>
    <w:rsid w:val="0015607D"/>
    <w:rsid w:val="00157327"/>
    <w:rsid w:val="00157D16"/>
    <w:rsid w:val="00162F0F"/>
    <w:rsid w:val="00173FCD"/>
    <w:rsid w:val="001741E2"/>
    <w:rsid w:val="001806AE"/>
    <w:rsid w:val="00183DF9"/>
    <w:rsid w:val="00184D38"/>
    <w:rsid w:val="001A129F"/>
    <w:rsid w:val="001A4113"/>
    <w:rsid w:val="001A5077"/>
    <w:rsid w:val="001A73DA"/>
    <w:rsid w:val="001B35C5"/>
    <w:rsid w:val="001C1026"/>
    <w:rsid w:val="001E16D5"/>
    <w:rsid w:val="001F5C09"/>
    <w:rsid w:val="0023127D"/>
    <w:rsid w:val="002324A0"/>
    <w:rsid w:val="00236AE4"/>
    <w:rsid w:val="002538E1"/>
    <w:rsid w:val="00254DE1"/>
    <w:rsid w:val="0026436E"/>
    <w:rsid w:val="00265C5B"/>
    <w:rsid w:val="0027065F"/>
    <w:rsid w:val="00276484"/>
    <w:rsid w:val="00281E29"/>
    <w:rsid w:val="0028628E"/>
    <w:rsid w:val="00290BDD"/>
    <w:rsid w:val="002929C7"/>
    <w:rsid w:val="002A095A"/>
    <w:rsid w:val="002A239E"/>
    <w:rsid w:val="002A47BA"/>
    <w:rsid w:val="002C00CF"/>
    <w:rsid w:val="002C1730"/>
    <w:rsid w:val="002D131F"/>
    <w:rsid w:val="002D1C7A"/>
    <w:rsid w:val="002D4BB3"/>
    <w:rsid w:val="002F3C07"/>
    <w:rsid w:val="003115A2"/>
    <w:rsid w:val="00312164"/>
    <w:rsid w:val="0031419D"/>
    <w:rsid w:val="00320975"/>
    <w:rsid w:val="00320B07"/>
    <w:rsid w:val="00321450"/>
    <w:rsid w:val="00323B6F"/>
    <w:rsid w:val="003260C1"/>
    <w:rsid w:val="003309C3"/>
    <w:rsid w:val="003378AA"/>
    <w:rsid w:val="0033D6BC"/>
    <w:rsid w:val="003406E8"/>
    <w:rsid w:val="00355681"/>
    <w:rsid w:val="00373333"/>
    <w:rsid w:val="003758A6"/>
    <w:rsid w:val="00397454"/>
    <w:rsid w:val="003B00C9"/>
    <w:rsid w:val="003C1C74"/>
    <w:rsid w:val="003D5C24"/>
    <w:rsid w:val="003E5AB4"/>
    <w:rsid w:val="003E6706"/>
    <w:rsid w:val="003F290A"/>
    <w:rsid w:val="00400CE8"/>
    <w:rsid w:val="00404CB7"/>
    <w:rsid w:val="004238CB"/>
    <w:rsid w:val="00432C89"/>
    <w:rsid w:val="00437233"/>
    <w:rsid w:val="00442909"/>
    <w:rsid w:val="004517E4"/>
    <w:rsid w:val="00454831"/>
    <w:rsid w:val="00454DA0"/>
    <w:rsid w:val="00457948"/>
    <w:rsid w:val="00461722"/>
    <w:rsid w:val="0046482F"/>
    <w:rsid w:val="00473867"/>
    <w:rsid w:val="00475FF2"/>
    <w:rsid w:val="004927C2"/>
    <w:rsid w:val="0049761B"/>
    <w:rsid w:val="004A0376"/>
    <w:rsid w:val="004A5DDF"/>
    <w:rsid w:val="004A6029"/>
    <w:rsid w:val="004B2975"/>
    <w:rsid w:val="004B6190"/>
    <w:rsid w:val="004C24CF"/>
    <w:rsid w:val="004C5CA0"/>
    <w:rsid w:val="004D3D63"/>
    <w:rsid w:val="004F54D0"/>
    <w:rsid w:val="00501FDD"/>
    <w:rsid w:val="00517F3B"/>
    <w:rsid w:val="005209B7"/>
    <w:rsid w:val="005519E5"/>
    <w:rsid w:val="0055284E"/>
    <w:rsid w:val="00562A6D"/>
    <w:rsid w:val="00563C4B"/>
    <w:rsid w:val="00570876"/>
    <w:rsid w:val="00575F57"/>
    <w:rsid w:val="00586705"/>
    <w:rsid w:val="005A50CD"/>
    <w:rsid w:val="005B7AE2"/>
    <w:rsid w:val="005D330B"/>
    <w:rsid w:val="005D5ACB"/>
    <w:rsid w:val="00633754"/>
    <w:rsid w:val="006359E7"/>
    <w:rsid w:val="00656404"/>
    <w:rsid w:val="00671C42"/>
    <w:rsid w:val="00673CB9"/>
    <w:rsid w:val="006811DF"/>
    <w:rsid w:val="00684DFD"/>
    <w:rsid w:val="006A22B8"/>
    <w:rsid w:val="006B12D0"/>
    <w:rsid w:val="006B5B55"/>
    <w:rsid w:val="006B7231"/>
    <w:rsid w:val="006C04FF"/>
    <w:rsid w:val="006C0D79"/>
    <w:rsid w:val="006C423C"/>
    <w:rsid w:val="006D4048"/>
    <w:rsid w:val="006E0A76"/>
    <w:rsid w:val="006E70AA"/>
    <w:rsid w:val="0071189F"/>
    <w:rsid w:val="00715655"/>
    <w:rsid w:val="00735163"/>
    <w:rsid w:val="00753040"/>
    <w:rsid w:val="00753474"/>
    <w:rsid w:val="007672AF"/>
    <w:rsid w:val="007754F2"/>
    <w:rsid w:val="00787F3C"/>
    <w:rsid w:val="007906C8"/>
    <w:rsid w:val="00795DBD"/>
    <w:rsid w:val="007B3A85"/>
    <w:rsid w:val="007C2B67"/>
    <w:rsid w:val="007E1424"/>
    <w:rsid w:val="007E4FA8"/>
    <w:rsid w:val="007E6B1B"/>
    <w:rsid w:val="007E7B28"/>
    <w:rsid w:val="007F1E0C"/>
    <w:rsid w:val="00820299"/>
    <w:rsid w:val="00833767"/>
    <w:rsid w:val="00842EBD"/>
    <w:rsid w:val="00851DD2"/>
    <w:rsid w:val="008645E7"/>
    <w:rsid w:val="00875B5E"/>
    <w:rsid w:val="00884648"/>
    <w:rsid w:val="00886E88"/>
    <w:rsid w:val="0088736C"/>
    <w:rsid w:val="00887CDE"/>
    <w:rsid w:val="00893EA5"/>
    <w:rsid w:val="008A6026"/>
    <w:rsid w:val="008B6017"/>
    <w:rsid w:val="008C3535"/>
    <w:rsid w:val="008C40C4"/>
    <w:rsid w:val="008C6CD5"/>
    <w:rsid w:val="008C6F61"/>
    <w:rsid w:val="008D3871"/>
    <w:rsid w:val="008D4DFC"/>
    <w:rsid w:val="008E3A8D"/>
    <w:rsid w:val="008F65B9"/>
    <w:rsid w:val="009017FF"/>
    <w:rsid w:val="009321F2"/>
    <w:rsid w:val="0095646D"/>
    <w:rsid w:val="00980553"/>
    <w:rsid w:val="009829C0"/>
    <w:rsid w:val="009931A2"/>
    <w:rsid w:val="009950F2"/>
    <w:rsid w:val="009A78EA"/>
    <w:rsid w:val="009B695B"/>
    <w:rsid w:val="009C2AE1"/>
    <w:rsid w:val="009D5A4B"/>
    <w:rsid w:val="009D5D4E"/>
    <w:rsid w:val="009D5D7A"/>
    <w:rsid w:val="009D750D"/>
    <w:rsid w:val="009E3CDA"/>
    <w:rsid w:val="009E4C0D"/>
    <w:rsid w:val="009E5124"/>
    <w:rsid w:val="009F017A"/>
    <w:rsid w:val="009F0F2B"/>
    <w:rsid w:val="00A0356D"/>
    <w:rsid w:val="00A133C9"/>
    <w:rsid w:val="00A14AAE"/>
    <w:rsid w:val="00A17420"/>
    <w:rsid w:val="00A22893"/>
    <w:rsid w:val="00A3178A"/>
    <w:rsid w:val="00A44C65"/>
    <w:rsid w:val="00A45061"/>
    <w:rsid w:val="00A60783"/>
    <w:rsid w:val="00A656B0"/>
    <w:rsid w:val="00A702FD"/>
    <w:rsid w:val="00A94F07"/>
    <w:rsid w:val="00AB7752"/>
    <w:rsid w:val="00AC57B9"/>
    <w:rsid w:val="00AE7FFB"/>
    <w:rsid w:val="00AF352A"/>
    <w:rsid w:val="00AF414C"/>
    <w:rsid w:val="00AF48A8"/>
    <w:rsid w:val="00AF77F7"/>
    <w:rsid w:val="00B12B7E"/>
    <w:rsid w:val="00B1350F"/>
    <w:rsid w:val="00B266AB"/>
    <w:rsid w:val="00B31735"/>
    <w:rsid w:val="00B328FE"/>
    <w:rsid w:val="00B32FD0"/>
    <w:rsid w:val="00B41C9E"/>
    <w:rsid w:val="00B47777"/>
    <w:rsid w:val="00B611B6"/>
    <w:rsid w:val="00B6253D"/>
    <w:rsid w:val="00B71775"/>
    <w:rsid w:val="00B8227B"/>
    <w:rsid w:val="00B82584"/>
    <w:rsid w:val="00B92259"/>
    <w:rsid w:val="00BA13AB"/>
    <w:rsid w:val="00BA6BBC"/>
    <w:rsid w:val="00BB0D1D"/>
    <w:rsid w:val="00BB59CA"/>
    <w:rsid w:val="00BC3E65"/>
    <w:rsid w:val="00BD10F7"/>
    <w:rsid w:val="00BD5BE2"/>
    <w:rsid w:val="00BE75CF"/>
    <w:rsid w:val="00BF47C4"/>
    <w:rsid w:val="00C01C2A"/>
    <w:rsid w:val="00C057F1"/>
    <w:rsid w:val="00C141AB"/>
    <w:rsid w:val="00C245D4"/>
    <w:rsid w:val="00C276ED"/>
    <w:rsid w:val="00C318B3"/>
    <w:rsid w:val="00C42575"/>
    <w:rsid w:val="00C44F17"/>
    <w:rsid w:val="00C57912"/>
    <w:rsid w:val="00C701BE"/>
    <w:rsid w:val="00C719B8"/>
    <w:rsid w:val="00C82DB0"/>
    <w:rsid w:val="00C863E4"/>
    <w:rsid w:val="00C9233A"/>
    <w:rsid w:val="00C95DC2"/>
    <w:rsid w:val="00C96DE2"/>
    <w:rsid w:val="00C96FA5"/>
    <w:rsid w:val="00CA25A2"/>
    <w:rsid w:val="00CA3614"/>
    <w:rsid w:val="00CA7424"/>
    <w:rsid w:val="00CB2C1D"/>
    <w:rsid w:val="00CC0D38"/>
    <w:rsid w:val="00CC2707"/>
    <w:rsid w:val="00CD0E56"/>
    <w:rsid w:val="00CE41DA"/>
    <w:rsid w:val="00CF1CEC"/>
    <w:rsid w:val="00D068BF"/>
    <w:rsid w:val="00D10F9A"/>
    <w:rsid w:val="00D16144"/>
    <w:rsid w:val="00D17DB0"/>
    <w:rsid w:val="00D215EA"/>
    <w:rsid w:val="00D24D86"/>
    <w:rsid w:val="00D26311"/>
    <w:rsid w:val="00D26CB0"/>
    <w:rsid w:val="00D312CF"/>
    <w:rsid w:val="00D330E3"/>
    <w:rsid w:val="00D42727"/>
    <w:rsid w:val="00D43434"/>
    <w:rsid w:val="00D43509"/>
    <w:rsid w:val="00D6719E"/>
    <w:rsid w:val="00D71833"/>
    <w:rsid w:val="00D72B4E"/>
    <w:rsid w:val="00D764D9"/>
    <w:rsid w:val="00D81B06"/>
    <w:rsid w:val="00D82012"/>
    <w:rsid w:val="00D83F6C"/>
    <w:rsid w:val="00D84ECA"/>
    <w:rsid w:val="00D904F5"/>
    <w:rsid w:val="00D94FBE"/>
    <w:rsid w:val="00DA4FB5"/>
    <w:rsid w:val="00DB10EA"/>
    <w:rsid w:val="00DC233A"/>
    <w:rsid w:val="00DC7F68"/>
    <w:rsid w:val="00DD0E11"/>
    <w:rsid w:val="00DD201F"/>
    <w:rsid w:val="00DD22CB"/>
    <w:rsid w:val="00DF168D"/>
    <w:rsid w:val="00DF21A1"/>
    <w:rsid w:val="00E029ED"/>
    <w:rsid w:val="00E135C5"/>
    <w:rsid w:val="00E309C7"/>
    <w:rsid w:val="00E3521F"/>
    <w:rsid w:val="00E40013"/>
    <w:rsid w:val="00E4411C"/>
    <w:rsid w:val="00E4790B"/>
    <w:rsid w:val="00E560B1"/>
    <w:rsid w:val="00E63A37"/>
    <w:rsid w:val="00E71009"/>
    <w:rsid w:val="00E73FD4"/>
    <w:rsid w:val="00E80E59"/>
    <w:rsid w:val="00E9650E"/>
    <w:rsid w:val="00EA41D3"/>
    <w:rsid w:val="00EB05D9"/>
    <w:rsid w:val="00EB5C9A"/>
    <w:rsid w:val="00EB6731"/>
    <w:rsid w:val="00EB6B39"/>
    <w:rsid w:val="00EC10FF"/>
    <w:rsid w:val="00EC2B32"/>
    <w:rsid w:val="00EC5D94"/>
    <w:rsid w:val="00EE10F7"/>
    <w:rsid w:val="00F044F9"/>
    <w:rsid w:val="00F21A62"/>
    <w:rsid w:val="00F2240E"/>
    <w:rsid w:val="00F30DCD"/>
    <w:rsid w:val="00F4524B"/>
    <w:rsid w:val="00F54B7A"/>
    <w:rsid w:val="00F54F11"/>
    <w:rsid w:val="00F7183B"/>
    <w:rsid w:val="00F957B7"/>
    <w:rsid w:val="00FB2439"/>
    <w:rsid w:val="00FC4EDC"/>
    <w:rsid w:val="00FD0340"/>
    <w:rsid w:val="00FD2E38"/>
    <w:rsid w:val="00FD7DB5"/>
    <w:rsid w:val="00FE0277"/>
    <w:rsid w:val="00FE17CF"/>
    <w:rsid w:val="00FE6797"/>
    <w:rsid w:val="00FF53B8"/>
    <w:rsid w:val="03D09D80"/>
    <w:rsid w:val="04F74265"/>
    <w:rsid w:val="052C2B7A"/>
    <w:rsid w:val="052C60D4"/>
    <w:rsid w:val="060FA1FE"/>
    <w:rsid w:val="062CAD34"/>
    <w:rsid w:val="08338F61"/>
    <w:rsid w:val="090BB6FD"/>
    <w:rsid w:val="09850902"/>
    <w:rsid w:val="09AA017C"/>
    <w:rsid w:val="09C7EB22"/>
    <w:rsid w:val="0AFAB85A"/>
    <w:rsid w:val="0D30152F"/>
    <w:rsid w:val="0F8BABBC"/>
    <w:rsid w:val="0F93071D"/>
    <w:rsid w:val="110D67CF"/>
    <w:rsid w:val="11E2EBE6"/>
    <w:rsid w:val="11EAE534"/>
    <w:rsid w:val="12EC206B"/>
    <w:rsid w:val="1389F83F"/>
    <w:rsid w:val="150474E5"/>
    <w:rsid w:val="15D0963C"/>
    <w:rsid w:val="165AC2DD"/>
    <w:rsid w:val="19297DD9"/>
    <w:rsid w:val="1A19DD56"/>
    <w:rsid w:val="1A6CA656"/>
    <w:rsid w:val="1DB8DA10"/>
    <w:rsid w:val="1DEC2E3B"/>
    <w:rsid w:val="1F7C6769"/>
    <w:rsid w:val="206495C7"/>
    <w:rsid w:val="21E3B5B0"/>
    <w:rsid w:val="22890D39"/>
    <w:rsid w:val="229CDD91"/>
    <w:rsid w:val="247A1B68"/>
    <w:rsid w:val="24E55E23"/>
    <w:rsid w:val="2597930A"/>
    <w:rsid w:val="2605F78F"/>
    <w:rsid w:val="26196468"/>
    <w:rsid w:val="261CB092"/>
    <w:rsid w:val="26BAEE6B"/>
    <w:rsid w:val="28076000"/>
    <w:rsid w:val="29160130"/>
    <w:rsid w:val="2A4F12D1"/>
    <w:rsid w:val="2A793C2E"/>
    <w:rsid w:val="2CABBED6"/>
    <w:rsid w:val="2DC50712"/>
    <w:rsid w:val="2DD67263"/>
    <w:rsid w:val="2E126133"/>
    <w:rsid w:val="2E8106E3"/>
    <w:rsid w:val="2F8DFFF3"/>
    <w:rsid w:val="2FDB7687"/>
    <w:rsid w:val="30624CC5"/>
    <w:rsid w:val="308FE33E"/>
    <w:rsid w:val="31008C79"/>
    <w:rsid w:val="31C90AB4"/>
    <w:rsid w:val="320739AC"/>
    <w:rsid w:val="32827F7A"/>
    <w:rsid w:val="32F99CBB"/>
    <w:rsid w:val="33B1E83B"/>
    <w:rsid w:val="33C153ED"/>
    <w:rsid w:val="33D21738"/>
    <w:rsid w:val="34C02B6D"/>
    <w:rsid w:val="35014CC5"/>
    <w:rsid w:val="3595E9FB"/>
    <w:rsid w:val="35BBF053"/>
    <w:rsid w:val="35D2A6FA"/>
    <w:rsid w:val="3687399D"/>
    <w:rsid w:val="37ED77C7"/>
    <w:rsid w:val="384BB426"/>
    <w:rsid w:val="389AAD24"/>
    <w:rsid w:val="38E1B9DD"/>
    <w:rsid w:val="38EBF8AE"/>
    <w:rsid w:val="38FEA640"/>
    <w:rsid w:val="39445AA3"/>
    <w:rsid w:val="39F7E7E1"/>
    <w:rsid w:val="3A1FC4A2"/>
    <w:rsid w:val="3A49E896"/>
    <w:rsid w:val="3AA12F38"/>
    <w:rsid w:val="3BC83623"/>
    <w:rsid w:val="3C0F622B"/>
    <w:rsid w:val="3C375707"/>
    <w:rsid w:val="3D0D6D6A"/>
    <w:rsid w:val="3ECDC131"/>
    <w:rsid w:val="3F32D88A"/>
    <w:rsid w:val="3FEB8D25"/>
    <w:rsid w:val="4120B339"/>
    <w:rsid w:val="41B1FD35"/>
    <w:rsid w:val="4278C611"/>
    <w:rsid w:val="43298BE7"/>
    <w:rsid w:val="438054DC"/>
    <w:rsid w:val="43893B0A"/>
    <w:rsid w:val="448826E6"/>
    <w:rsid w:val="44D3554B"/>
    <w:rsid w:val="4547DFCD"/>
    <w:rsid w:val="456800C5"/>
    <w:rsid w:val="4689D7FF"/>
    <w:rsid w:val="468C0202"/>
    <w:rsid w:val="473780BF"/>
    <w:rsid w:val="47B1718F"/>
    <w:rsid w:val="48405387"/>
    <w:rsid w:val="49424F0F"/>
    <w:rsid w:val="496E0527"/>
    <w:rsid w:val="498565B4"/>
    <w:rsid w:val="4A227952"/>
    <w:rsid w:val="4A819953"/>
    <w:rsid w:val="4B442F68"/>
    <w:rsid w:val="4D639341"/>
    <w:rsid w:val="4DAE5A11"/>
    <w:rsid w:val="4E0F2B66"/>
    <w:rsid w:val="4E3C4DC7"/>
    <w:rsid w:val="4E4C8652"/>
    <w:rsid w:val="4E6927DA"/>
    <w:rsid w:val="52D090F8"/>
    <w:rsid w:val="53A79878"/>
    <w:rsid w:val="53D7A454"/>
    <w:rsid w:val="542ADC24"/>
    <w:rsid w:val="55FF32BD"/>
    <w:rsid w:val="561B7722"/>
    <w:rsid w:val="573F3F1F"/>
    <w:rsid w:val="57422EE0"/>
    <w:rsid w:val="58278E59"/>
    <w:rsid w:val="58569683"/>
    <w:rsid w:val="58BCCA93"/>
    <w:rsid w:val="58DB1944"/>
    <w:rsid w:val="59DBEF0E"/>
    <w:rsid w:val="5AADAC07"/>
    <w:rsid w:val="5B227F23"/>
    <w:rsid w:val="5C271B2B"/>
    <w:rsid w:val="5CEFBB8C"/>
    <w:rsid w:val="5FAF5158"/>
    <w:rsid w:val="606DAF9B"/>
    <w:rsid w:val="60C8D56E"/>
    <w:rsid w:val="610C3EAA"/>
    <w:rsid w:val="623BC4B0"/>
    <w:rsid w:val="628FAA04"/>
    <w:rsid w:val="63D0DF21"/>
    <w:rsid w:val="649D444B"/>
    <w:rsid w:val="65580379"/>
    <w:rsid w:val="6624135E"/>
    <w:rsid w:val="66609B50"/>
    <w:rsid w:val="6821F260"/>
    <w:rsid w:val="683F01F3"/>
    <w:rsid w:val="6A5809B5"/>
    <w:rsid w:val="6AA0A61B"/>
    <w:rsid w:val="6AE97CE7"/>
    <w:rsid w:val="6B492786"/>
    <w:rsid w:val="6B5C313C"/>
    <w:rsid w:val="6BDDFFF7"/>
    <w:rsid w:val="6D21045E"/>
    <w:rsid w:val="6D9D6840"/>
    <w:rsid w:val="6F09F917"/>
    <w:rsid w:val="6FD6DFDC"/>
    <w:rsid w:val="700A9AA7"/>
    <w:rsid w:val="70C216D9"/>
    <w:rsid w:val="71CD3ACE"/>
    <w:rsid w:val="71DBE592"/>
    <w:rsid w:val="727BBDD9"/>
    <w:rsid w:val="72C31550"/>
    <w:rsid w:val="72D7EA6A"/>
    <w:rsid w:val="7325C766"/>
    <w:rsid w:val="73701654"/>
    <w:rsid w:val="74AD23A8"/>
    <w:rsid w:val="74BB2533"/>
    <w:rsid w:val="74C301F3"/>
    <w:rsid w:val="76816041"/>
    <w:rsid w:val="768D7BBA"/>
    <w:rsid w:val="76A5EF7F"/>
    <w:rsid w:val="775F5B4C"/>
    <w:rsid w:val="776B18EF"/>
    <w:rsid w:val="77D76617"/>
    <w:rsid w:val="78DB2E1A"/>
    <w:rsid w:val="78F84CD7"/>
    <w:rsid w:val="7A1CDEEB"/>
    <w:rsid w:val="7B05ACC6"/>
    <w:rsid w:val="7B0F11B6"/>
    <w:rsid w:val="7B68FDF9"/>
    <w:rsid w:val="7D430C48"/>
    <w:rsid w:val="7E3E4832"/>
    <w:rsid w:val="7E405989"/>
    <w:rsid w:val="7E5D9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591D"/>
  <w15:chartTrackingRefBased/>
  <w15:docId w15:val="{15459B3E-6C64-484F-8605-884CBE0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33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7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5A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A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uiPriority w:val="99"/>
    <w:unhideWhenUsed/>
    <w:rsid w:val="35D2A6F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5D2A6F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4b4b-43db-4812-af11-fa3d040e3c58">
      <Terms xmlns="http://schemas.microsoft.com/office/infopath/2007/PartnerControls"/>
    </lcf76f155ced4ddcb4097134ff3c332f>
    <TaxCatchAll xmlns="85d65a3c-6023-442a-a1ab-087d202049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0D8FCD95DF0478E989B0AF8072664" ma:contentTypeVersion="16" ma:contentTypeDescription="Create a new document." ma:contentTypeScope="" ma:versionID="e5f41f97b4b3f69b88e198b9ac2b1b06">
  <xsd:schema xmlns:xsd="http://www.w3.org/2001/XMLSchema" xmlns:xs="http://www.w3.org/2001/XMLSchema" xmlns:p="http://schemas.microsoft.com/office/2006/metadata/properties" xmlns:ns2="27344b4b-43db-4812-af11-fa3d040e3c58" xmlns:ns3="85d65a3c-6023-442a-a1ab-087d20204916" targetNamespace="http://schemas.microsoft.com/office/2006/metadata/properties" ma:root="true" ma:fieldsID="3d71075f9d17b3a2c6b2bd7041b9d334" ns2:_="" ns3:_="">
    <xsd:import namespace="27344b4b-43db-4812-af11-fa3d040e3c58"/>
    <xsd:import namespace="85d65a3c-6023-442a-a1ab-087d20204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4b4b-43db-4812-af11-fa3d040e3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d00ce6-1251-4118-b668-c2989288b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65a3c-6023-442a-a1ab-087d202049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f0992f3-067c-42d6-95e4-29c9d4455bb0}" ma:internalName="TaxCatchAll" ma:showField="CatchAllData" ma:web="85d65a3c-6023-442a-a1ab-087d20204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FF51-EE43-4FE4-A0A2-D50AC0C28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B574E-134D-4A8E-91D3-9861EFA803D9}">
  <ds:schemaRefs>
    <ds:schemaRef ds:uri="http://schemas.microsoft.com/office/2006/metadata/properties"/>
    <ds:schemaRef ds:uri="http://schemas.microsoft.com/office/infopath/2007/PartnerControls"/>
    <ds:schemaRef ds:uri="28f15395-e648-4eb5-95b1-1a9e95a14f04"/>
    <ds:schemaRef ds:uri="27344b4b-43db-4812-af11-fa3d040e3c58"/>
    <ds:schemaRef ds:uri="85d65a3c-6023-442a-a1ab-087d20204916"/>
  </ds:schemaRefs>
</ds:datastoreItem>
</file>

<file path=customXml/itemProps3.xml><?xml version="1.0" encoding="utf-8"?>
<ds:datastoreItem xmlns:ds="http://schemas.openxmlformats.org/officeDocument/2006/customXml" ds:itemID="{ED899DB6-7000-4E85-916D-8E707E8FB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44b4b-43db-4812-af11-fa3d040e3c58"/>
    <ds:schemaRef ds:uri="85d65a3c-6023-442a-a1ab-087d20204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5149</Characters>
  <Application>Microsoft Office Word</Application>
  <DocSecurity>0</DocSecurity>
  <Lines>205</Lines>
  <Paragraphs>194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Shrontz</dc:creator>
  <cp:keywords/>
  <dc:description/>
  <cp:lastModifiedBy>Vanessa Humphrey</cp:lastModifiedBy>
  <cp:revision>2</cp:revision>
  <dcterms:created xsi:type="dcterms:W3CDTF">2024-12-12T22:37:00Z</dcterms:created>
  <dcterms:modified xsi:type="dcterms:W3CDTF">2024-12-12T22:37:00Z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0x01010077D0D8FCD95DF0478E989B0AF8072664</vt:lpwstr>
  </property>
  <property fmtid="{D5CDD505-2E9C-101B-9397-08002B2CF9AE}" pid="3" name="MediaServiceImageTags">
    <vt:lpwstr/>
  </property>
</Properties>
</file>